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9E" w:rsidRDefault="00B243A3" w:rsidP="009A609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7145655</wp:posOffset>
                </wp:positionH>
                <wp:positionV relativeFrom="paragraph">
                  <wp:posOffset>-656590</wp:posOffset>
                </wp:positionV>
                <wp:extent cx="3015615" cy="904875"/>
                <wp:effectExtent l="0" t="0" r="3810" b="1905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561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DF2" w:rsidRPr="00B243A3" w:rsidRDefault="00692DF2" w:rsidP="00692DF2">
                            <w:pPr>
                              <w:ind w:left="0" w:hanging="2"/>
                              <w:rPr>
                                <w:sz w:val="22"/>
                                <w:szCs w:val="22"/>
                              </w:rPr>
                            </w:pPr>
                            <w:r w:rsidRPr="00B243A3">
                              <w:rPr>
                                <w:color w:val="000000"/>
                                <w:sz w:val="22"/>
                                <w:szCs w:val="22"/>
                              </w:rPr>
                              <w:t>PRITARTA</w:t>
                            </w:r>
                          </w:p>
                          <w:p w:rsidR="00692DF2" w:rsidRPr="00B243A3" w:rsidRDefault="00692DF2" w:rsidP="00692DF2">
                            <w:pPr>
                              <w:ind w:left="0" w:hanging="2"/>
                              <w:rPr>
                                <w:sz w:val="22"/>
                                <w:szCs w:val="22"/>
                              </w:rPr>
                            </w:pPr>
                            <w:r w:rsidRPr="00B243A3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Šiaulių </w:t>
                            </w:r>
                            <w:r w:rsidR="00B243A3" w:rsidRPr="00B243A3">
                              <w:rPr>
                                <w:color w:val="000000"/>
                                <w:sz w:val="22"/>
                                <w:szCs w:val="22"/>
                              </w:rPr>
                              <w:t>Jovaro</w:t>
                            </w:r>
                            <w:r w:rsidRPr="00B243A3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progimnazijos</w:t>
                            </w:r>
                          </w:p>
                          <w:p w:rsidR="00692DF2" w:rsidRPr="00B243A3" w:rsidRDefault="00692DF2" w:rsidP="00692DF2">
                            <w:pPr>
                              <w:ind w:left="0" w:hanging="2"/>
                              <w:rPr>
                                <w:sz w:val="22"/>
                                <w:szCs w:val="22"/>
                              </w:rPr>
                            </w:pPr>
                            <w:r w:rsidRPr="00B243A3">
                              <w:rPr>
                                <w:color w:val="000000"/>
                                <w:sz w:val="22"/>
                                <w:szCs w:val="22"/>
                              </w:rPr>
                              <w:t>VGK posėdžio 20___ m. ___</w:t>
                            </w:r>
                            <w:r w:rsidR="00B243A3" w:rsidRPr="00B243A3">
                              <w:rPr>
                                <w:color w:val="000000"/>
                                <w:sz w:val="22"/>
                                <w:szCs w:val="22"/>
                              </w:rPr>
                              <w:t>_____</w:t>
                            </w:r>
                            <w:r w:rsidRPr="00B243A3">
                              <w:rPr>
                                <w:color w:val="000000"/>
                                <w:sz w:val="22"/>
                                <w:szCs w:val="22"/>
                              </w:rPr>
                              <w:t>______ d.</w:t>
                            </w:r>
                          </w:p>
                          <w:p w:rsidR="00692DF2" w:rsidRPr="00B243A3" w:rsidRDefault="00692DF2" w:rsidP="00692DF2">
                            <w:pPr>
                              <w:ind w:left="0" w:hanging="2"/>
                              <w:rPr>
                                <w:sz w:val="22"/>
                                <w:szCs w:val="22"/>
                              </w:rPr>
                            </w:pPr>
                            <w:r w:rsidRPr="00B243A3">
                              <w:rPr>
                                <w:color w:val="000000"/>
                                <w:sz w:val="22"/>
                                <w:szCs w:val="22"/>
                              </w:rPr>
                              <w:t>nutarimu Nr. VGK-______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562.65pt;margin-top:-51.7pt;width:237.4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" filled="f" stroked="f">
                <v:textbox inset="2.53958mm,1.2694mm,2.53958mm,1.2694mm">
                  <w:txbxContent>
                    <w:p w:rsidR="00692DF2" w:rsidRPr="00B243A3" w:rsidRDefault="00692DF2" w:rsidP="00692DF2">
                      <w:pPr>
                        <w:ind w:left="0" w:hanging="2"/>
                        <w:rPr>
                          <w:sz w:val="22"/>
                          <w:szCs w:val="22"/>
                        </w:rPr>
                      </w:pPr>
                      <w:r w:rsidRPr="00B243A3">
                        <w:rPr>
                          <w:color w:val="000000"/>
                          <w:sz w:val="22"/>
                          <w:szCs w:val="22"/>
                        </w:rPr>
                        <w:t>PRITARTA</w:t>
                      </w:r>
                    </w:p>
                    <w:p w:rsidR="00692DF2" w:rsidRPr="00B243A3" w:rsidRDefault="00692DF2" w:rsidP="00692DF2">
                      <w:pPr>
                        <w:ind w:left="0" w:hanging="2"/>
                        <w:rPr>
                          <w:sz w:val="22"/>
                          <w:szCs w:val="22"/>
                        </w:rPr>
                      </w:pPr>
                      <w:r w:rsidRPr="00B243A3">
                        <w:rPr>
                          <w:color w:val="000000"/>
                          <w:sz w:val="22"/>
                          <w:szCs w:val="22"/>
                        </w:rPr>
                        <w:t xml:space="preserve">Šiaulių </w:t>
                      </w:r>
                      <w:r w:rsidR="00B243A3" w:rsidRPr="00B243A3">
                        <w:rPr>
                          <w:color w:val="000000"/>
                          <w:sz w:val="22"/>
                          <w:szCs w:val="22"/>
                        </w:rPr>
                        <w:t>Jovaro</w:t>
                      </w:r>
                      <w:r w:rsidRPr="00B243A3">
                        <w:rPr>
                          <w:color w:val="000000"/>
                          <w:sz w:val="22"/>
                          <w:szCs w:val="22"/>
                        </w:rPr>
                        <w:t xml:space="preserve"> progimnazijos</w:t>
                      </w:r>
                    </w:p>
                    <w:p w:rsidR="00692DF2" w:rsidRPr="00B243A3" w:rsidRDefault="00692DF2" w:rsidP="00692DF2">
                      <w:pPr>
                        <w:ind w:left="0" w:hanging="2"/>
                        <w:rPr>
                          <w:sz w:val="22"/>
                          <w:szCs w:val="22"/>
                        </w:rPr>
                      </w:pPr>
                      <w:r w:rsidRPr="00B243A3">
                        <w:rPr>
                          <w:color w:val="000000"/>
                          <w:sz w:val="22"/>
                          <w:szCs w:val="22"/>
                        </w:rPr>
                        <w:t>VGK posėdžio 20___ m. ___</w:t>
                      </w:r>
                      <w:r w:rsidR="00B243A3" w:rsidRPr="00B243A3">
                        <w:rPr>
                          <w:color w:val="000000"/>
                          <w:sz w:val="22"/>
                          <w:szCs w:val="22"/>
                        </w:rPr>
                        <w:t>_____</w:t>
                      </w:r>
                      <w:r w:rsidRPr="00B243A3">
                        <w:rPr>
                          <w:color w:val="000000"/>
                          <w:sz w:val="22"/>
                          <w:szCs w:val="22"/>
                        </w:rPr>
                        <w:t>______ d.</w:t>
                      </w:r>
                    </w:p>
                    <w:p w:rsidR="00692DF2" w:rsidRPr="00B243A3" w:rsidRDefault="00692DF2" w:rsidP="00692DF2">
                      <w:pPr>
                        <w:ind w:left="0" w:hanging="2"/>
                        <w:rPr>
                          <w:sz w:val="22"/>
                          <w:szCs w:val="22"/>
                        </w:rPr>
                      </w:pPr>
                      <w:r w:rsidRPr="00B243A3">
                        <w:rPr>
                          <w:color w:val="000000"/>
                          <w:sz w:val="22"/>
                          <w:szCs w:val="22"/>
                        </w:rPr>
                        <w:t>nutarimu Nr. VGK-______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000000"/>
          <w:sz w:val="24"/>
          <w:szCs w:val="24"/>
        </w:rPr>
        <w:t xml:space="preserve">ŠIAULIŲ JOVARO </w:t>
      </w:r>
      <w:r w:rsidR="009A609E" w:rsidRPr="00284DB2">
        <w:rPr>
          <w:b/>
          <w:color w:val="000000"/>
          <w:sz w:val="24"/>
          <w:szCs w:val="24"/>
        </w:rPr>
        <w:t>PROGIMNAZIJA</w:t>
      </w:r>
    </w:p>
    <w:p w:rsidR="00AE797D" w:rsidRDefault="00AE797D" w:rsidP="009A609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9A609E" w:rsidRDefault="003604E1" w:rsidP="009A609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GAMTOS MOKSLŲ </w:t>
      </w:r>
      <w:r w:rsidR="009A609E" w:rsidRPr="00284DB2">
        <w:rPr>
          <w:b/>
          <w:color w:val="000000"/>
          <w:sz w:val="24"/>
          <w:szCs w:val="24"/>
        </w:rPr>
        <w:t xml:space="preserve">UGDYMO </w:t>
      </w:r>
      <w:r w:rsidR="009A609E">
        <w:rPr>
          <w:b/>
          <w:color w:val="000000"/>
          <w:sz w:val="24"/>
          <w:szCs w:val="24"/>
        </w:rPr>
        <w:t>DALYKO ____________________</w:t>
      </w:r>
      <w:r w:rsidR="00B243A3">
        <w:rPr>
          <w:b/>
          <w:color w:val="000000"/>
          <w:sz w:val="24"/>
          <w:szCs w:val="24"/>
        </w:rPr>
        <w:t>___</w:t>
      </w:r>
      <w:r w:rsidR="009A609E">
        <w:rPr>
          <w:b/>
          <w:color w:val="000000"/>
          <w:sz w:val="24"/>
          <w:szCs w:val="24"/>
        </w:rPr>
        <w:t xml:space="preserve">__ </w:t>
      </w:r>
      <w:r w:rsidR="009A609E" w:rsidRPr="00284DB2">
        <w:rPr>
          <w:b/>
          <w:color w:val="000000"/>
          <w:sz w:val="24"/>
          <w:szCs w:val="24"/>
        </w:rPr>
        <w:t>PROGRAMOS PRITAIKYMAS</w:t>
      </w:r>
    </w:p>
    <w:p w:rsidR="003604E1" w:rsidRPr="003604E1" w:rsidRDefault="003604E1" w:rsidP="003604E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i/>
          <w:color w:val="000000"/>
          <w:sz w:val="24"/>
          <w:szCs w:val="24"/>
          <w:vertAlign w:val="superscript"/>
        </w:rPr>
      </w:pPr>
      <w:r w:rsidRPr="003604E1">
        <w:rPr>
          <w:i/>
          <w:color w:val="000000"/>
          <w:sz w:val="24"/>
          <w:szCs w:val="24"/>
          <w:vertAlign w:val="superscript"/>
        </w:rPr>
        <w:t xml:space="preserve">                      </w:t>
      </w:r>
      <w:r>
        <w:rPr>
          <w:i/>
          <w:color w:val="000000"/>
          <w:sz w:val="24"/>
          <w:szCs w:val="24"/>
          <w:vertAlign w:val="superscript"/>
        </w:rPr>
        <w:t xml:space="preserve">     (pasaulio pažinimo, gamtos </w:t>
      </w:r>
      <w:r w:rsidRPr="003604E1">
        <w:rPr>
          <w:i/>
          <w:color w:val="000000"/>
          <w:sz w:val="24"/>
          <w:szCs w:val="24"/>
          <w:vertAlign w:val="superscript"/>
        </w:rPr>
        <w:t>ir žmog</w:t>
      </w:r>
      <w:r>
        <w:rPr>
          <w:i/>
          <w:color w:val="000000"/>
          <w:sz w:val="24"/>
          <w:szCs w:val="24"/>
          <w:vertAlign w:val="superscript"/>
        </w:rPr>
        <w:t>aus., biologijos, fizikos, chemijos)</w:t>
      </w:r>
    </w:p>
    <w:p w:rsidR="007A16AA" w:rsidRDefault="007A16AA" w:rsidP="009A609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</w:p>
    <w:p w:rsidR="009A609E" w:rsidRDefault="009A609E" w:rsidP="009A609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  <w:r w:rsidRPr="00284DB2">
        <w:rPr>
          <w:color w:val="000000"/>
          <w:sz w:val="24"/>
          <w:szCs w:val="24"/>
        </w:rPr>
        <w:t>20</w:t>
      </w:r>
      <w:r>
        <w:rPr>
          <w:sz w:val="24"/>
          <w:szCs w:val="24"/>
        </w:rPr>
        <w:t>___</w:t>
      </w:r>
      <w:r w:rsidRPr="00284DB2">
        <w:rPr>
          <w:color w:val="000000"/>
          <w:sz w:val="24"/>
          <w:szCs w:val="24"/>
        </w:rPr>
        <w:t>- 20</w:t>
      </w:r>
      <w:r>
        <w:rPr>
          <w:sz w:val="24"/>
          <w:szCs w:val="24"/>
        </w:rPr>
        <w:t>___</w:t>
      </w:r>
      <w:r w:rsidRPr="00284DB2">
        <w:rPr>
          <w:color w:val="000000"/>
          <w:sz w:val="24"/>
          <w:szCs w:val="24"/>
        </w:rPr>
        <w:t xml:space="preserve">  m. m.  ___ </w:t>
      </w:r>
      <w:r w:rsidR="00B243A3">
        <w:rPr>
          <w:color w:val="000000"/>
          <w:sz w:val="24"/>
          <w:szCs w:val="24"/>
        </w:rPr>
        <w:t>pusmetis</w:t>
      </w:r>
    </w:p>
    <w:p w:rsidR="009A609E" w:rsidRPr="00284DB2" w:rsidRDefault="009A609E" w:rsidP="009A609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</w:p>
    <w:tbl>
      <w:tblPr>
        <w:tblW w:w="11732" w:type="dxa"/>
        <w:tblLayout w:type="fixed"/>
        <w:tblLook w:val="0000" w:firstRow="0" w:lastRow="0" w:firstColumn="0" w:lastColumn="0" w:noHBand="0" w:noVBand="0"/>
      </w:tblPr>
      <w:tblGrid>
        <w:gridCol w:w="2802"/>
        <w:gridCol w:w="5386"/>
        <w:gridCol w:w="851"/>
        <w:gridCol w:w="2693"/>
      </w:tblGrid>
      <w:tr w:rsidR="009A609E" w:rsidRPr="00284DB2" w:rsidTr="00B078C4">
        <w:trPr>
          <w:trHeight w:val="243"/>
        </w:trPr>
        <w:tc>
          <w:tcPr>
            <w:tcW w:w="2802" w:type="dxa"/>
            <w:shd w:val="clear" w:color="auto" w:fill="auto"/>
          </w:tcPr>
          <w:p w:rsidR="009A609E" w:rsidRPr="00B078C4" w:rsidRDefault="009A609E" w:rsidP="00B0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 w:rsidRPr="00B078C4">
              <w:rPr>
                <w:b/>
                <w:i/>
                <w:color w:val="000000"/>
                <w:sz w:val="24"/>
                <w:szCs w:val="24"/>
              </w:rPr>
              <w:t>Mokinio vardas, pavardė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9A609E" w:rsidRPr="00B078C4" w:rsidRDefault="009A609E" w:rsidP="00B0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A609E" w:rsidRPr="00B078C4" w:rsidRDefault="009A609E" w:rsidP="00B0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 w:rsidRPr="00B078C4">
              <w:rPr>
                <w:b/>
                <w:i/>
                <w:color w:val="000000"/>
                <w:sz w:val="24"/>
                <w:szCs w:val="24"/>
              </w:rPr>
              <w:t xml:space="preserve">Klasė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9A609E" w:rsidRPr="00B078C4" w:rsidRDefault="009A609E" w:rsidP="00B0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:rsidR="009A609E" w:rsidRPr="00284DB2" w:rsidRDefault="009A609E" w:rsidP="009A609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9A609E" w:rsidRPr="00284DB2" w:rsidRDefault="009A609E" w:rsidP="009A609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 w:rsidRPr="00284DB2">
        <w:rPr>
          <w:b/>
          <w:color w:val="000000"/>
          <w:sz w:val="24"/>
          <w:szCs w:val="24"/>
        </w:rPr>
        <w:t>Programą pritaikė:</w:t>
      </w:r>
    </w:p>
    <w:tbl>
      <w:tblPr>
        <w:tblW w:w="7852" w:type="dxa"/>
        <w:tblLayout w:type="fixed"/>
        <w:tblLook w:val="04A0" w:firstRow="1" w:lastRow="0" w:firstColumn="1" w:lastColumn="0" w:noHBand="0" w:noVBand="1"/>
      </w:tblPr>
      <w:tblGrid>
        <w:gridCol w:w="1243"/>
        <w:gridCol w:w="6609"/>
      </w:tblGrid>
      <w:tr w:rsidR="00B078C4" w:rsidTr="00B078C4">
        <w:tc>
          <w:tcPr>
            <w:tcW w:w="1243" w:type="dxa"/>
            <w:hideMark/>
          </w:tcPr>
          <w:p w:rsidR="00B078C4" w:rsidRDefault="00B078C4" w:rsidP="009646A4">
            <w:pP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Mokytojas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8C4" w:rsidRDefault="00B078C4" w:rsidP="009646A4">
            <w:pPr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B078C4" w:rsidTr="00B078C4">
        <w:tc>
          <w:tcPr>
            <w:tcW w:w="1243" w:type="dxa"/>
          </w:tcPr>
          <w:p w:rsidR="00B078C4" w:rsidRDefault="00B078C4" w:rsidP="009646A4">
            <w:pPr>
              <w:ind w:left="0" w:hanging="2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8C4" w:rsidRDefault="00B078C4" w:rsidP="009646A4">
            <w:pPr>
              <w:ind w:left="0" w:hanging="2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vertAlign w:val="superscript"/>
              </w:rPr>
              <w:t>(vardas, pavardė, parašas)</w:t>
            </w:r>
          </w:p>
        </w:tc>
      </w:tr>
    </w:tbl>
    <w:p w:rsidR="009A609E" w:rsidRDefault="009A609E" w:rsidP="009A609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9A609E" w:rsidRPr="00284DB2" w:rsidRDefault="009A609E" w:rsidP="009A609E">
      <w:pPr>
        <w:pBdr>
          <w:top w:val="nil"/>
          <w:left w:val="nil"/>
          <w:bottom w:val="nil"/>
          <w:right w:val="nil"/>
          <w:between w:val="nil"/>
        </w:pBdr>
        <w:tabs>
          <w:tab w:val="left" w:pos="15150"/>
        </w:tabs>
        <w:ind w:left="0" w:right="-224" w:hanging="2"/>
        <w:rPr>
          <w:color w:val="000000"/>
          <w:sz w:val="24"/>
          <w:szCs w:val="24"/>
        </w:rPr>
      </w:pPr>
      <w:r w:rsidRPr="00284DB2">
        <w:rPr>
          <w:b/>
          <w:color w:val="000000"/>
          <w:sz w:val="24"/>
          <w:szCs w:val="24"/>
        </w:rPr>
        <w:t>Mokymo priemonės, vadovėliai  naudojami mokinio ugdymui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01"/>
      </w:tblGrid>
      <w:tr w:rsidR="009A609E" w:rsidRPr="00284DB2" w:rsidTr="00B078C4">
        <w:tc>
          <w:tcPr>
            <w:tcW w:w="15701" w:type="dxa"/>
            <w:shd w:val="clear" w:color="auto" w:fill="auto"/>
          </w:tcPr>
          <w:p w:rsidR="009A609E" w:rsidRPr="00B078C4" w:rsidRDefault="009A609E" w:rsidP="00B0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224" w:hanging="2"/>
              <w:rPr>
                <w:color w:val="000000"/>
                <w:sz w:val="24"/>
                <w:szCs w:val="24"/>
              </w:rPr>
            </w:pPr>
          </w:p>
          <w:p w:rsidR="009A609E" w:rsidRPr="00B078C4" w:rsidRDefault="009A609E" w:rsidP="00B0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224" w:hanging="2"/>
              <w:rPr>
                <w:color w:val="000000"/>
                <w:sz w:val="24"/>
                <w:szCs w:val="24"/>
              </w:rPr>
            </w:pPr>
          </w:p>
        </w:tc>
      </w:tr>
    </w:tbl>
    <w:p w:rsidR="009A609E" w:rsidRDefault="009A609E" w:rsidP="009A609E">
      <w:pPr>
        <w:ind w:left="0" w:hanging="2"/>
        <w:rPr>
          <w:sz w:val="24"/>
          <w:szCs w:val="24"/>
        </w:rPr>
      </w:pPr>
    </w:p>
    <w:p w:rsidR="009A609E" w:rsidRDefault="009A609E" w:rsidP="009A609E">
      <w:pPr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PAMOKOSE TAIKOMI UGDYMO METODAI IR BŪDAI:</w:t>
      </w:r>
    </w:p>
    <w:p w:rsidR="009A609E" w:rsidRDefault="009A609E" w:rsidP="009A609E">
      <w:pPr>
        <w:pBdr>
          <w:top w:val="nil"/>
          <w:left w:val="nil"/>
          <w:bottom w:val="nil"/>
          <w:right w:val="nil"/>
          <w:between w:val="nil"/>
        </w:pBdr>
        <w:ind w:leftChars="0" w:left="2" w:hanging="2"/>
        <w:jc w:val="both"/>
        <w:rPr>
          <w:color w:val="000000"/>
          <w:sz w:val="24"/>
          <w:szCs w:val="24"/>
        </w:rPr>
      </w:pPr>
    </w:p>
    <w:p w:rsidR="009A609E" w:rsidRPr="009A609E" w:rsidRDefault="009A609E" w:rsidP="009A609E">
      <w:pPr>
        <w:ind w:left="0" w:hanging="2"/>
        <w:jc w:val="both"/>
        <w:rPr>
          <w:sz w:val="24"/>
          <w:szCs w:val="24"/>
        </w:rPr>
        <w:sectPr w:rsidR="009A609E" w:rsidRPr="009A609E" w:rsidSect="00283D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8" w:h="11906"/>
          <w:pgMar w:top="1271" w:right="567" w:bottom="567" w:left="567" w:header="567" w:footer="340" w:gutter="0"/>
          <w:cols w:space="720"/>
          <w:docGrid w:linePitch="272"/>
        </w:sectPr>
      </w:pPr>
    </w:p>
    <w:p w:rsidR="00576ED7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lastRenderedPageBreak/>
        <w:t> mažinamas užduočių kiekis;</w:t>
      </w:r>
    </w:p>
    <w:p w:rsidR="00576ED7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supaprastinamos, palengvinamos  užduotys;</w:t>
      </w:r>
    </w:p>
    <w:p w:rsidR="00576ED7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užduotys keičiamos individualiai parengtomis užduotimis;</w:t>
      </w:r>
    </w:p>
    <w:p w:rsidR="00576ED7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mažinamos mintino mokymosi užduočių apimtys;</w:t>
      </w:r>
    </w:p>
    <w:p w:rsidR="00576ED7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  <w:highlight w:val="white"/>
        </w:rPr>
        <w:t></w:t>
      </w:r>
      <w:r w:rsidR="00576ED7">
        <w:rPr>
          <w:sz w:val="24"/>
          <w:szCs w:val="24"/>
          <w:highlight w:val="white"/>
        </w:rPr>
        <w:t xml:space="preserve"> </w:t>
      </w:r>
      <w:r w:rsidRPr="009A609E">
        <w:rPr>
          <w:sz w:val="24"/>
          <w:szCs w:val="24"/>
          <w:highlight w:val="white"/>
        </w:rPr>
        <w:t>naudojamos kompiuterinės programos, užduotys internetinėse svetainėse;</w:t>
      </w:r>
    </w:p>
    <w:p w:rsidR="00576ED7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pratęsiamas laikas užduotims atlikti;</w:t>
      </w:r>
    </w:p>
    <w:p w:rsidR="00576ED7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nereikalaujama atsakinėti prieš klasę;</w:t>
      </w:r>
    </w:p>
    <w:p w:rsidR="00576ED7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leidžiama atsakymus  į klausimus parašyti raštu;</w:t>
      </w:r>
    </w:p>
    <w:p w:rsidR="00F55A47" w:rsidRPr="009A609E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sudaromos sąlygos mokiniui dalyvauti grupinėse klasės veiklose, diskusijose;</w:t>
      </w:r>
      <w:r w:rsidR="0036047A" w:rsidRPr="0036047A">
        <w:rPr>
          <w:sz w:val="24"/>
          <w:szCs w:val="24"/>
          <w:highlight w:val="white"/>
        </w:rPr>
        <w:t xml:space="preserve"> </w:t>
      </w:r>
      <w:r w:rsidR="0036047A" w:rsidRPr="009A609E">
        <w:rPr>
          <w:sz w:val="24"/>
          <w:szCs w:val="24"/>
          <w:highlight w:val="white"/>
        </w:rPr>
        <w:t> nereikalaujama dirbti grupėse, kurti dialogus su klasės draugais, jei mokinys to padaryti negali dėl sutrikimo (įvairiapusio raidos, kalbos ir kalbėjimo, klausos ir kt.);</w:t>
      </w:r>
    </w:p>
    <w:p w:rsidR="00F55A47" w:rsidRPr="009A609E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lastRenderedPageBreak/>
        <w:t> mokiniui skaitant, leidžiama naudoti priemones, padedančias nepamesti skaitomos vietos (braukti pirštu, pieštuku, žymekliu, naudoti juostelę, rėmelį,  švieselę tekstui sekti);</w:t>
      </w:r>
    </w:p>
    <w:p w:rsidR="00F55A47" w:rsidRPr="00576ED7" w:rsidRDefault="00A60073" w:rsidP="00576ED7">
      <w:pPr>
        <w:spacing w:line="240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tekstai mokiniui perskaitomi: visada; kartais;</w:t>
      </w:r>
      <w:r w:rsidRPr="00576ED7">
        <w:rPr>
          <w:sz w:val="24"/>
          <w:szCs w:val="24"/>
          <w:vertAlign w:val="superscript"/>
        </w:rPr>
        <w:t xml:space="preserve"> </w:t>
      </w:r>
      <w:r w:rsidRPr="00576ED7">
        <w:rPr>
          <w:sz w:val="24"/>
          <w:szCs w:val="24"/>
          <w:vertAlign w:val="subscript"/>
        </w:rPr>
        <w:t>(</w:t>
      </w:r>
      <w:r w:rsidRPr="00576ED7">
        <w:rPr>
          <w:i/>
          <w:sz w:val="24"/>
          <w:szCs w:val="24"/>
          <w:vertAlign w:val="subscript"/>
        </w:rPr>
        <w:t>pabraukti</w:t>
      </w:r>
      <w:r w:rsidRPr="00576ED7">
        <w:rPr>
          <w:sz w:val="24"/>
          <w:szCs w:val="24"/>
          <w:vertAlign w:val="subscript"/>
        </w:rPr>
        <w:t>)</w:t>
      </w:r>
    </w:p>
    <w:p w:rsidR="00F55A47" w:rsidRPr="009A609E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 padedama mokiniui pradėti užduotį;</w:t>
      </w:r>
    </w:p>
    <w:p w:rsidR="00F55A47" w:rsidRPr="009A609E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pateikiamas  užduoties atlikimo pavyzdys;</w:t>
      </w:r>
    </w:p>
    <w:p w:rsidR="0036047A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pažymimos vietos užduotyse, kur mokiniui pateikiama svarbi informacija ar jis gali klysti;</w:t>
      </w:r>
    </w:p>
    <w:p w:rsidR="0036047A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įsitikinama, kad mokinys suprato užduotį, sąvokas;</w:t>
      </w:r>
    </w:p>
    <w:p w:rsidR="0036047A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išsiaiškinama, ar mokiniui aiškūs visi  skaitomo teksto  žodžiai, ar suprantamos naujos mokomosios medžiagos sąvokos;</w:t>
      </w:r>
    </w:p>
    <w:p w:rsidR="0036047A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užduotys ir nurodymai  pateikiami  etapais, teikiamas grįžtamasis ryšys apie atliktą užduotį;</w:t>
      </w:r>
    </w:p>
    <w:p w:rsidR="0036047A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lastRenderedPageBreak/>
        <w:t> sudėtingos  sąvokos, taisyklės, dėsniai paaiškinami kitais, paprastesniais žodžiais;</w:t>
      </w:r>
    </w:p>
    <w:p w:rsidR="0036047A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atsakinėti leidžiama, naudojantis sudarytu planu, pagalbiniais klausimais;</w:t>
      </w:r>
    </w:p>
    <w:p w:rsidR="0036047A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tekstas suskirstomas pastraipomis, išskiriami esminiai dalykai;</w:t>
      </w:r>
    </w:p>
    <w:p w:rsidR="0036047A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mokoma orientuotis žemėlapiuose, schemose;</w:t>
      </w:r>
    </w:p>
    <w:p w:rsidR="0036047A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leidžiama žodines užduotis (pvz</w:t>
      </w:r>
      <w:r w:rsidRPr="009A609E">
        <w:rPr>
          <w:noProof/>
          <w:sz w:val="24"/>
          <w:szCs w:val="24"/>
        </w:rPr>
        <w:t>.: pasakojimus, projektinius darbus</w:t>
      </w:r>
      <w:r w:rsidRPr="009A609E">
        <w:rPr>
          <w:sz w:val="24"/>
          <w:szCs w:val="24"/>
        </w:rPr>
        <w:t>) pateikti mokytojui garso/vaizdo įrašų forma;</w:t>
      </w:r>
    </w:p>
    <w:p w:rsidR="0036047A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 xml:space="preserve"> aiškinant žodžiu naudojama </w:t>
      </w:r>
      <w:r w:rsidRPr="00B078C4">
        <w:rPr>
          <w:sz w:val="24"/>
          <w:szCs w:val="24"/>
        </w:rPr>
        <w:t>iliustruojanti</w:t>
      </w:r>
      <w:r w:rsidRPr="009A609E">
        <w:rPr>
          <w:sz w:val="24"/>
          <w:szCs w:val="24"/>
        </w:rPr>
        <w:t xml:space="preserve"> medžiaga;</w:t>
      </w:r>
    </w:p>
    <w:p w:rsidR="0036047A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vizualiai pateikiamoje medžiagoje išryškinama esminė informacija: svarbios sąvokos, frazės, valstybės, datos, pavardės, žemynai;</w:t>
      </w:r>
    </w:p>
    <w:p w:rsidR="0036047A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lastRenderedPageBreak/>
        <w:t> leidžiama  naudotis  mokymuisi  būtiniausia  informacija: lentelėmis, dalyko  sąvokų  žodynėliais, žodynais, istoriniais įvykiais, terminais bei simboliais</w:t>
      </w:r>
      <w:r w:rsidRPr="0036047A">
        <w:rPr>
          <w:spacing w:val="-12"/>
          <w:sz w:val="24"/>
          <w:szCs w:val="24"/>
        </w:rPr>
        <w:t xml:space="preserve"> ir kt.;</w:t>
      </w:r>
    </w:p>
    <w:p w:rsidR="0036047A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mokoma ir skatinama ieškoti informacijos įvairiuose šaltiniuose;</w:t>
      </w:r>
    </w:p>
    <w:p w:rsidR="0036047A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nuolat  kartojama, grįžtama prie  ankstesnės informacijos;</w:t>
      </w:r>
    </w:p>
    <w:p w:rsidR="0036047A" w:rsidRDefault="00A60073" w:rsidP="00576ED7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</w:t>
      </w:r>
      <w:r w:rsidRPr="009A609E">
        <w:rPr>
          <w:color w:val="FF9900"/>
          <w:sz w:val="24"/>
          <w:szCs w:val="24"/>
        </w:rPr>
        <w:t xml:space="preserve"> </w:t>
      </w:r>
      <w:r w:rsidRPr="009A609E">
        <w:rPr>
          <w:sz w:val="24"/>
          <w:szCs w:val="24"/>
        </w:rPr>
        <w:t>mokoma nustatyti priežasties ir pasekmės ryšius;</w:t>
      </w:r>
    </w:p>
    <w:p w:rsidR="0036047A" w:rsidRDefault="00A60073" w:rsidP="0036047A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skatinama klausti, jei nesuprato nurodymų, paaiškinimų, instrukcijų;</w:t>
      </w:r>
    </w:p>
    <w:p w:rsidR="0036047A" w:rsidRDefault="00A60073" w:rsidP="0036047A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 sudaroma  galimybė atsakyti į nesudėtingus klausimus;</w:t>
      </w:r>
    </w:p>
    <w:p w:rsidR="00576ED7" w:rsidRDefault="00576ED7" w:rsidP="0036047A">
      <w:pPr>
        <w:spacing w:line="276" w:lineRule="auto"/>
        <w:ind w:left="0" w:hanging="2"/>
        <w:rPr>
          <w:sz w:val="24"/>
          <w:szCs w:val="24"/>
        </w:rPr>
      </w:pPr>
      <w:r w:rsidRPr="009A609E">
        <w:rPr>
          <w:sz w:val="24"/>
          <w:szCs w:val="24"/>
        </w:rPr>
        <w:t></w:t>
      </w:r>
      <w:r>
        <w:rPr>
          <w:sz w:val="24"/>
          <w:szCs w:val="24"/>
        </w:rPr>
        <w:t xml:space="preserve"> kita __________________________________________________________</w:t>
      </w:r>
    </w:p>
    <w:p w:rsidR="00F55A47" w:rsidRPr="009A609E" w:rsidRDefault="00F55A47" w:rsidP="00576ED7">
      <w:pPr>
        <w:spacing w:line="276" w:lineRule="auto"/>
        <w:ind w:left="0" w:hanging="2"/>
        <w:rPr>
          <w:color w:val="FF9900"/>
          <w:sz w:val="24"/>
          <w:szCs w:val="24"/>
        </w:rPr>
      </w:pPr>
    </w:p>
    <w:p w:rsidR="00F55A47" w:rsidRPr="009A609E" w:rsidRDefault="00F55A47" w:rsidP="00576ED7">
      <w:pPr>
        <w:ind w:leftChars="0" w:left="0" w:firstLineChars="0" w:firstLine="0"/>
        <w:jc w:val="both"/>
        <w:rPr>
          <w:color w:val="FF9900"/>
          <w:sz w:val="24"/>
          <w:szCs w:val="24"/>
        </w:rPr>
        <w:sectPr w:rsidR="00F55A47" w:rsidRPr="009A609E" w:rsidSect="00283DA2">
          <w:type w:val="continuous"/>
          <w:pgSz w:w="16838" w:h="11906"/>
          <w:pgMar w:top="1271" w:right="567" w:bottom="567" w:left="567" w:header="568" w:footer="243" w:gutter="0"/>
          <w:cols w:num="2" w:space="284"/>
        </w:sectPr>
      </w:pPr>
    </w:p>
    <w:p w:rsidR="00576ED7" w:rsidRDefault="00576ED7" w:rsidP="009A609E">
      <w:pPr>
        <w:ind w:left="0" w:hanging="2"/>
        <w:jc w:val="both"/>
        <w:rPr>
          <w:b/>
          <w:sz w:val="24"/>
          <w:szCs w:val="24"/>
        </w:rPr>
      </w:pPr>
    </w:p>
    <w:p w:rsidR="00F55A47" w:rsidRPr="009A609E" w:rsidRDefault="00A60073" w:rsidP="0036047A">
      <w:pPr>
        <w:ind w:left="0" w:hanging="2"/>
        <w:jc w:val="center"/>
        <w:rPr>
          <w:sz w:val="24"/>
          <w:szCs w:val="24"/>
        </w:rPr>
      </w:pPr>
      <w:r w:rsidRPr="009A609E">
        <w:rPr>
          <w:b/>
          <w:sz w:val="24"/>
          <w:szCs w:val="24"/>
        </w:rPr>
        <w:t>PAMOKOS METU:</w:t>
      </w:r>
    </w:p>
    <w:p w:rsidR="00F55A47" w:rsidRPr="009A609E" w:rsidRDefault="00F55A47" w:rsidP="009A609E">
      <w:pPr>
        <w:ind w:left="0" w:hanging="2"/>
        <w:jc w:val="both"/>
        <w:rPr>
          <w:sz w:val="24"/>
          <w:szCs w:val="24"/>
        </w:rPr>
      </w:pPr>
    </w:p>
    <w:p w:rsidR="00F55A47" w:rsidRPr="009A609E" w:rsidRDefault="00F55A47" w:rsidP="009A609E">
      <w:pPr>
        <w:ind w:left="0" w:hanging="2"/>
        <w:jc w:val="both"/>
        <w:rPr>
          <w:sz w:val="24"/>
          <w:szCs w:val="24"/>
        </w:rPr>
        <w:sectPr w:rsidR="00F55A47" w:rsidRPr="009A609E" w:rsidSect="00283DA2">
          <w:type w:val="continuous"/>
          <w:pgSz w:w="16838" w:h="11906"/>
          <w:pgMar w:top="1271" w:right="567" w:bottom="567" w:left="567" w:header="568" w:footer="243" w:gutter="0"/>
          <w:cols w:space="720"/>
        </w:sectPr>
      </w:pPr>
    </w:p>
    <w:p w:rsidR="00F55A47" w:rsidRPr="009A609E" w:rsidRDefault="00A60073" w:rsidP="0036047A">
      <w:pPr>
        <w:spacing w:line="276" w:lineRule="auto"/>
        <w:ind w:left="0" w:hanging="2"/>
        <w:jc w:val="both"/>
        <w:rPr>
          <w:sz w:val="24"/>
          <w:szCs w:val="24"/>
        </w:rPr>
      </w:pPr>
      <w:r w:rsidRPr="009A609E">
        <w:rPr>
          <w:sz w:val="24"/>
          <w:szCs w:val="24"/>
        </w:rPr>
        <w:lastRenderedPageBreak/>
        <w:t> periodiškai atkreipiamas dėmesys į mokinio atliekamą užduotį;</w:t>
      </w:r>
    </w:p>
    <w:p w:rsidR="00F55A47" w:rsidRPr="009A609E" w:rsidRDefault="00A60073" w:rsidP="0036047A">
      <w:pPr>
        <w:spacing w:line="276" w:lineRule="auto"/>
        <w:ind w:left="0" w:hanging="2"/>
        <w:jc w:val="both"/>
        <w:rPr>
          <w:sz w:val="24"/>
          <w:szCs w:val="24"/>
        </w:rPr>
      </w:pPr>
      <w:r w:rsidRPr="009A609E">
        <w:rPr>
          <w:sz w:val="24"/>
          <w:szCs w:val="24"/>
        </w:rPr>
        <w:t> naudojamas tarpinis atsiskaitymas atliekant užduotį;</w:t>
      </w:r>
    </w:p>
    <w:p w:rsidR="00F55A47" w:rsidRPr="009A609E" w:rsidRDefault="00A60073" w:rsidP="0036047A">
      <w:pPr>
        <w:spacing w:line="276" w:lineRule="auto"/>
        <w:ind w:left="0" w:hanging="2"/>
        <w:jc w:val="both"/>
        <w:rPr>
          <w:sz w:val="24"/>
          <w:szCs w:val="24"/>
        </w:rPr>
      </w:pPr>
      <w:r w:rsidRPr="009A609E">
        <w:rPr>
          <w:sz w:val="24"/>
          <w:szCs w:val="24"/>
        </w:rPr>
        <w:t> naudojami mokytojo ir mokinio susitarimai, organizuojantys dėmesį;</w:t>
      </w:r>
    </w:p>
    <w:p w:rsidR="00F55A47" w:rsidRPr="009A609E" w:rsidRDefault="00A60073" w:rsidP="0036047A">
      <w:pPr>
        <w:spacing w:line="276" w:lineRule="auto"/>
        <w:ind w:left="0" w:hanging="2"/>
        <w:jc w:val="both"/>
        <w:rPr>
          <w:sz w:val="24"/>
          <w:szCs w:val="24"/>
        </w:rPr>
      </w:pPr>
      <w:r w:rsidRPr="009A609E">
        <w:rPr>
          <w:sz w:val="24"/>
          <w:szCs w:val="24"/>
        </w:rPr>
        <w:lastRenderedPageBreak/>
        <w:t> naudojamos įvairios skatinimo priemonės;</w:t>
      </w:r>
    </w:p>
    <w:p w:rsidR="00F55A47" w:rsidRPr="009A609E" w:rsidRDefault="00A60073" w:rsidP="0036047A">
      <w:pPr>
        <w:spacing w:line="276" w:lineRule="auto"/>
        <w:ind w:left="0" w:hanging="2"/>
        <w:jc w:val="both"/>
        <w:rPr>
          <w:sz w:val="24"/>
          <w:szCs w:val="24"/>
        </w:rPr>
      </w:pPr>
      <w:r w:rsidRPr="009A609E">
        <w:rPr>
          <w:sz w:val="24"/>
          <w:szCs w:val="24"/>
        </w:rPr>
        <w:t> akcentuojamos sėkmės;</w:t>
      </w:r>
    </w:p>
    <w:p w:rsidR="00F55A47" w:rsidRPr="009A609E" w:rsidRDefault="00A60073" w:rsidP="0036047A">
      <w:pPr>
        <w:spacing w:line="276" w:lineRule="auto"/>
        <w:ind w:left="0" w:hanging="2"/>
        <w:jc w:val="both"/>
        <w:rPr>
          <w:sz w:val="24"/>
          <w:szCs w:val="24"/>
        </w:rPr>
      </w:pPr>
      <w:r w:rsidRPr="009A609E">
        <w:rPr>
          <w:sz w:val="24"/>
          <w:szCs w:val="24"/>
        </w:rPr>
        <w:t> kita</w:t>
      </w:r>
      <w:r w:rsidR="0036047A">
        <w:rPr>
          <w:sz w:val="24"/>
          <w:szCs w:val="24"/>
        </w:rPr>
        <w:t xml:space="preserve"> __________________________________________________________</w:t>
      </w:r>
      <w:r w:rsidRPr="009A609E">
        <w:rPr>
          <w:sz w:val="24"/>
          <w:szCs w:val="24"/>
        </w:rPr>
        <w:t xml:space="preserve">  </w:t>
      </w:r>
    </w:p>
    <w:p w:rsidR="0036047A" w:rsidRDefault="0036047A" w:rsidP="009A609E">
      <w:pPr>
        <w:ind w:left="0" w:hanging="2"/>
        <w:jc w:val="both"/>
        <w:rPr>
          <w:sz w:val="24"/>
          <w:szCs w:val="24"/>
        </w:rPr>
        <w:sectPr w:rsidR="0036047A" w:rsidSect="00283DA2">
          <w:type w:val="continuous"/>
          <w:pgSz w:w="16838" w:h="11906"/>
          <w:pgMar w:top="1271" w:right="567" w:bottom="567" w:left="567" w:header="568" w:footer="243" w:gutter="0"/>
          <w:cols w:num="2" w:space="284"/>
        </w:sectPr>
      </w:pPr>
    </w:p>
    <w:p w:rsidR="00F55A47" w:rsidRPr="009A609E" w:rsidRDefault="00A60073" w:rsidP="009A609E">
      <w:pPr>
        <w:ind w:left="0" w:hanging="2"/>
        <w:jc w:val="both"/>
        <w:rPr>
          <w:sz w:val="24"/>
          <w:szCs w:val="24"/>
        </w:rPr>
      </w:pPr>
      <w:r w:rsidRPr="009A609E">
        <w:rPr>
          <w:sz w:val="24"/>
          <w:szCs w:val="24"/>
        </w:rPr>
        <w:lastRenderedPageBreak/>
        <w:t xml:space="preserve">         </w:t>
      </w:r>
    </w:p>
    <w:p w:rsidR="00F55A47" w:rsidRPr="009A609E" w:rsidRDefault="00F55A47" w:rsidP="009A609E">
      <w:pPr>
        <w:ind w:left="0" w:hanging="2"/>
        <w:jc w:val="both"/>
        <w:rPr>
          <w:sz w:val="24"/>
          <w:szCs w:val="24"/>
        </w:rPr>
        <w:sectPr w:rsidR="00F55A47" w:rsidRPr="009A609E" w:rsidSect="00283DA2">
          <w:type w:val="continuous"/>
          <w:pgSz w:w="16838" w:h="11906"/>
          <w:pgMar w:top="1271" w:right="567" w:bottom="567" w:left="567" w:header="568" w:footer="243" w:gutter="0"/>
          <w:cols w:space="720"/>
        </w:sectPr>
      </w:pPr>
    </w:p>
    <w:p w:rsidR="00F55A47" w:rsidRDefault="00A60073" w:rsidP="0036047A">
      <w:pPr>
        <w:ind w:left="0" w:hanging="2"/>
        <w:jc w:val="center"/>
        <w:rPr>
          <w:b/>
          <w:sz w:val="24"/>
          <w:szCs w:val="24"/>
        </w:rPr>
      </w:pPr>
      <w:r w:rsidRPr="009A609E">
        <w:rPr>
          <w:b/>
          <w:sz w:val="24"/>
          <w:szCs w:val="24"/>
        </w:rPr>
        <w:lastRenderedPageBreak/>
        <w:t>PATIKRINAMIEJI DARBAI RAŠOMI:</w:t>
      </w:r>
    </w:p>
    <w:p w:rsidR="0036047A" w:rsidRPr="009A609E" w:rsidRDefault="0036047A" w:rsidP="009A609E">
      <w:pPr>
        <w:ind w:left="0" w:hanging="2"/>
        <w:jc w:val="both"/>
        <w:rPr>
          <w:sz w:val="24"/>
          <w:szCs w:val="24"/>
        </w:rPr>
      </w:pPr>
    </w:p>
    <w:p w:rsidR="00F55A47" w:rsidRPr="009A609E" w:rsidRDefault="00A60073" w:rsidP="0036047A">
      <w:pPr>
        <w:spacing w:line="276" w:lineRule="auto"/>
        <w:ind w:left="0" w:hanging="2"/>
        <w:jc w:val="both"/>
        <w:rPr>
          <w:sz w:val="24"/>
          <w:szCs w:val="24"/>
        </w:rPr>
      </w:pPr>
      <w:r w:rsidRPr="009A609E">
        <w:rPr>
          <w:sz w:val="24"/>
          <w:szCs w:val="24"/>
        </w:rPr>
        <w:t xml:space="preserve">1. </w:t>
      </w:r>
      <w:r w:rsidRPr="009A609E">
        <w:rPr>
          <w:sz w:val="24"/>
          <w:szCs w:val="24"/>
        </w:rPr>
        <w:t></w:t>
      </w:r>
      <w:r w:rsidR="0036047A">
        <w:rPr>
          <w:sz w:val="24"/>
          <w:szCs w:val="24"/>
        </w:rPr>
        <w:t xml:space="preserve"> </w:t>
      </w:r>
      <w:r w:rsidRPr="009A609E">
        <w:rPr>
          <w:sz w:val="24"/>
          <w:szCs w:val="24"/>
        </w:rPr>
        <w:t xml:space="preserve">savarankiškai;    </w:t>
      </w:r>
      <w:r w:rsidRPr="009A609E">
        <w:rPr>
          <w:sz w:val="24"/>
          <w:szCs w:val="24"/>
        </w:rPr>
        <w:t></w:t>
      </w:r>
      <w:r w:rsidR="0036047A">
        <w:rPr>
          <w:sz w:val="24"/>
          <w:szCs w:val="24"/>
        </w:rPr>
        <w:t xml:space="preserve"> </w:t>
      </w:r>
      <w:r w:rsidRPr="009A609E">
        <w:rPr>
          <w:sz w:val="24"/>
          <w:szCs w:val="24"/>
        </w:rPr>
        <w:t xml:space="preserve">su minimalia pagalba;      </w:t>
      </w:r>
      <w:r w:rsidRPr="009A609E">
        <w:rPr>
          <w:sz w:val="24"/>
          <w:szCs w:val="24"/>
        </w:rPr>
        <w:t></w:t>
      </w:r>
      <w:r w:rsidR="0036047A">
        <w:rPr>
          <w:sz w:val="24"/>
          <w:szCs w:val="24"/>
        </w:rPr>
        <w:t xml:space="preserve"> </w:t>
      </w:r>
      <w:r w:rsidRPr="009A609E">
        <w:rPr>
          <w:sz w:val="24"/>
          <w:szCs w:val="24"/>
        </w:rPr>
        <w:t xml:space="preserve">su žymia pagalba; </w:t>
      </w:r>
      <w:r w:rsidRPr="009A609E">
        <w:rPr>
          <w:sz w:val="24"/>
          <w:szCs w:val="24"/>
        </w:rPr>
        <w:t xml:space="preserve"> kita </w:t>
      </w:r>
      <w:r w:rsidR="0036047A">
        <w:rPr>
          <w:sz w:val="24"/>
          <w:szCs w:val="24"/>
        </w:rPr>
        <w:t>___________________________________________________________________</w:t>
      </w:r>
    </w:p>
    <w:p w:rsidR="00F55A47" w:rsidRPr="009A609E" w:rsidRDefault="00A60073" w:rsidP="0036047A">
      <w:pPr>
        <w:spacing w:line="276" w:lineRule="auto"/>
        <w:ind w:left="0" w:hanging="2"/>
        <w:jc w:val="both"/>
        <w:rPr>
          <w:sz w:val="24"/>
          <w:szCs w:val="24"/>
        </w:rPr>
      </w:pPr>
      <w:bookmarkStart w:id="1" w:name="_heading=h.gjdgxs" w:colFirst="0" w:colLast="0"/>
      <w:bookmarkEnd w:id="1"/>
      <w:r w:rsidRPr="009A609E">
        <w:rPr>
          <w:sz w:val="24"/>
          <w:szCs w:val="24"/>
        </w:rPr>
        <w:t xml:space="preserve">2. </w:t>
      </w:r>
      <w:r w:rsidRPr="009A609E">
        <w:rPr>
          <w:sz w:val="24"/>
          <w:szCs w:val="24"/>
        </w:rPr>
        <w:t></w:t>
      </w:r>
      <w:r w:rsidR="0036047A">
        <w:rPr>
          <w:sz w:val="24"/>
          <w:szCs w:val="24"/>
        </w:rPr>
        <w:t xml:space="preserve"> </w:t>
      </w:r>
      <w:r w:rsidRPr="009A609E">
        <w:rPr>
          <w:sz w:val="24"/>
          <w:szCs w:val="24"/>
        </w:rPr>
        <w:t>kartu su visais klasėje;</w:t>
      </w:r>
      <w:r w:rsidR="0036047A">
        <w:rPr>
          <w:sz w:val="24"/>
          <w:szCs w:val="24"/>
        </w:rPr>
        <w:t xml:space="preserve"> </w:t>
      </w:r>
      <w:r w:rsidRPr="009A609E">
        <w:rPr>
          <w:sz w:val="24"/>
          <w:szCs w:val="24"/>
        </w:rPr>
        <w:t></w:t>
      </w:r>
      <w:r w:rsidR="0036047A">
        <w:rPr>
          <w:sz w:val="24"/>
          <w:szCs w:val="24"/>
        </w:rPr>
        <w:t xml:space="preserve"> </w:t>
      </w:r>
      <w:r w:rsidRPr="009A609E">
        <w:rPr>
          <w:sz w:val="24"/>
          <w:szCs w:val="24"/>
        </w:rPr>
        <w:t>atskirai, kitu laiku;</w:t>
      </w:r>
      <w:r w:rsidR="00283DA2">
        <w:rPr>
          <w:sz w:val="24"/>
          <w:szCs w:val="24"/>
        </w:rPr>
        <w:t xml:space="preserve"> </w:t>
      </w:r>
      <w:r w:rsidRPr="009A609E">
        <w:rPr>
          <w:sz w:val="24"/>
          <w:szCs w:val="24"/>
        </w:rPr>
        <w:t></w:t>
      </w:r>
      <w:r w:rsidR="00283DA2">
        <w:rPr>
          <w:sz w:val="24"/>
          <w:szCs w:val="24"/>
        </w:rPr>
        <w:t xml:space="preserve"> </w:t>
      </w:r>
      <w:r w:rsidRPr="009A609E">
        <w:rPr>
          <w:sz w:val="24"/>
          <w:szCs w:val="24"/>
        </w:rPr>
        <w:t xml:space="preserve">kita </w:t>
      </w:r>
      <w:r w:rsidR="00283DA2">
        <w:rPr>
          <w:sz w:val="24"/>
          <w:szCs w:val="24"/>
        </w:rPr>
        <w:t>____________________________________________________________________________________</w:t>
      </w:r>
    </w:p>
    <w:p w:rsidR="00F55A47" w:rsidRDefault="00A60073" w:rsidP="00283DA2">
      <w:pPr>
        <w:spacing w:line="276" w:lineRule="auto"/>
        <w:ind w:left="0" w:hanging="2"/>
        <w:jc w:val="both"/>
        <w:rPr>
          <w:sz w:val="24"/>
          <w:szCs w:val="24"/>
        </w:rPr>
      </w:pPr>
      <w:r w:rsidRPr="009A609E">
        <w:rPr>
          <w:sz w:val="24"/>
          <w:szCs w:val="24"/>
        </w:rPr>
        <w:t xml:space="preserve">3. </w:t>
      </w:r>
      <w:r w:rsidRPr="009A609E">
        <w:rPr>
          <w:sz w:val="24"/>
          <w:szCs w:val="24"/>
        </w:rPr>
        <w:t></w:t>
      </w:r>
      <w:r w:rsidR="00283DA2">
        <w:rPr>
          <w:sz w:val="24"/>
          <w:szCs w:val="24"/>
        </w:rPr>
        <w:t xml:space="preserve"> sumažinamas užduočių kiekis; </w:t>
      </w:r>
      <w:r w:rsidRPr="009A609E">
        <w:rPr>
          <w:sz w:val="24"/>
          <w:szCs w:val="24"/>
        </w:rPr>
        <w:t></w:t>
      </w:r>
      <w:r w:rsidR="00283DA2">
        <w:rPr>
          <w:sz w:val="24"/>
          <w:szCs w:val="24"/>
        </w:rPr>
        <w:t xml:space="preserve"> </w:t>
      </w:r>
      <w:r w:rsidRPr="009A609E">
        <w:rPr>
          <w:sz w:val="24"/>
          <w:szCs w:val="24"/>
        </w:rPr>
        <w:t>pateikiam</w:t>
      </w:r>
      <w:r w:rsidR="00283DA2">
        <w:rPr>
          <w:sz w:val="24"/>
          <w:szCs w:val="24"/>
        </w:rPr>
        <w:t xml:space="preserve">os atskirai paruoštos užduotys; </w:t>
      </w:r>
      <w:r w:rsidRPr="009A609E">
        <w:rPr>
          <w:sz w:val="24"/>
          <w:szCs w:val="24"/>
        </w:rPr>
        <w:t></w:t>
      </w:r>
      <w:r w:rsidR="00283DA2">
        <w:rPr>
          <w:sz w:val="24"/>
          <w:szCs w:val="24"/>
        </w:rPr>
        <w:t xml:space="preserve"> </w:t>
      </w:r>
      <w:r w:rsidRPr="009A609E">
        <w:rPr>
          <w:sz w:val="24"/>
          <w:szCs w:val="24"/>
        </w:rPr>
        <w:t xml:space="preserve">leidžiama naudotis atramine medžiaga; </w:t>
      </w:r>
      <w:r w:rsidRPr="009A609E">
        <w:rPr>
          <w:sz w:val="24"/>
          <w:szCs w:val="24"/>
        </w:rPr>
        <w:t xml:space="preserve"> kita </w:t>
      </w:r>
      <w:r w:rsidR="00283DA2">
        <w:rPr>
          <w:sz w:val="24"/>
          <w:szCs w:val="24"/>
        </w:rPr>
        <w:t>__________________________</w:t>
      </w:r>
    </w:p>
    <w:p w:rsidR="00283DA2" w:rsidRPr="009A609E" w:rsidRDefault="00283DA2" w:rsidP="00283DA2">
      <w:pPr>
        <w:spacing w:line="276" w:lineRule="auto"/>
        <w:ind w:left="0" w:hanging="2"/>
        <w:jc w:val="both"/>
        <w:rPr>
          <w:sz w:val="24"/>
          <w:szCs w:val="24"/>
        </w:rPr>
      </w:pPr>
    </w:p>
    <w:tbl>
      <w:tblPr>
        <w:tblW w:w="15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0"/>
        <w:gridCol w:w="6663"/>
        <w:gridCol w:w="2577"/>
      </w:tblGrid>
      <w:tr w:rsidR="00283DA2" w:rsidTr="00B067A2">
        <w:trPr>
          <w:trHeight w:val="280"/>
          <w:tblHeader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A2" w:rsidRDefault="00B067A2" w:rsidP="00B06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B067A2">
              <w:rPr>
                <w:b/>
                <w:color w:val="000000"/>
                <w:sz w:val="24"/>
                <w:szCs w:val="24"/>
              </w:rPr>
              <w:t>Programos pritaikytas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067A2">
              <w:rPr>
                <w:b/>
                <w:color w:val="000000"/>
                <w:sz w:val="24"/>
                <w:szCs w:val="24"/>
              </w:rPr>
              <w:t xml:space="preserve">turinys </w:t>
            </w:r>
          </w:p>
          <w:p w:rsidR="00283DA2" w:rsidRPr="00B067A2" w:rsidRDefault="00B067A2" w:rsidP="00B06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B067A2">
              <w:rPr>
                <w:b/>
                <w:color w:val="000000"/>
                <w:sz w:val="24"/>
                <w:szCs w:val="24"/>
              </w:rPr>
              <w:t>(bazinės temos)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A2" w:rsidRDefault="00283DA2" w:rsidP="00B0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B078C4">
              <w:rPr>
                <w:b/>
                <w:color w:val="000000"/>
                <w:sz w:val="24"/>
                <w:szCs w:val="24"/>
              </w:rPr>
              <w:t>Laukiami rezultatai</w:t>
            </w:r>
            <w:r w:rsidR="00B067A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83DA2" w:rsidRPr="00B078C4" w:rsidRDefault="00B067A2" w:rsidP="00B0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B067A2">
              <w:rPr>
                <w:b/>
                <w:color w:val="000000"/>
                <w:sz w:val="24"/>
                <w:szCs w:val="24"/>
              </w:rPr>
              <w:t>(pritaikyti mokinio gebėjimams)</w:t>
            </w:r>
          </w:p>
        </w:tc>
        <w:tc>
          <w:tcPr>
            <w:tcW w:w="25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3DA2" w:rsidRPr="00B078C4" w:rsidRDefault="00283DA2" w:rsidP="00B0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2" w:hanging="2"/>
              <w:jc w:val="center"/>
              <w:rPr>
                <w:color w:val="000000"/>
                <w:sz w:val="24"/>
                <w:szCs w:val="24"/>
              </w:rPr>
            </w:pPr>
            <w:r w:rsidRPr="00B078C4">
              <w:rPr>
                <w:b/>
                <w:color w:val="000000"/>
                <w:sz w:val="24"/>
                <w:szCs w:val="24"/>
              </w:rPr>
              <w:t>Mokinio pasiekimai:</w:t>
            </w:r>
          </w:p>
          <w:p w:rsidR="00283DA2" w:rsidRPr="00B078C4" w:rsidRDefault="00283DA2" w:rsidP="00B0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2" w:hanging="2"/>
              <w:jc w:val="center"/>
              <w:rPr>
                <w:color w:val="000000"/>
              </w:rPr>
            </w:pPr>
            <w:r w:rsidRPr="00B078C4">
              <w:rPr>
                <w:color w:val="000000"/>
              </w:rPr>
              <w:t>įsisavino(+);</w:t>
            </w:r>
          </w:p>
          <w:p w:rsidR="00283DA2" w:rsidRPr="00B078C4" w:rsidRDefault="00283DA2" w:rsidP="00B0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2" w:hanging="2"/>
              <w:jc w:val="center"/>
              <w:rPr>
                <w:color w:val="000000"/>
              </w:rPr>
            </w:pPr>
            <w:r w:rsidRPr="00B078C4">
              <w:rPr>
                <w:color w:val="000000"/>
              </w:rPr>
              <w:t>nepilnai įsisavino(+ -);</w:t>
            </w:r>
          </w:p>
          <w:p w:rsidR="00283DA2" w:rsidRPr="00B078C4" w:rsidRDefault="00283DA2" w:rsidP="00B0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2" w:hanging="2"/>
              <w:jc w:val="center"/>
              <w:rPr>
                <w:color w:val="000000"/>
              </w:rPr>
            </w:pPr>
            <w:r w:rsidRPr="00B078C4">
              <w:rPr>
                <w:color w:val="000000"/>
              </w:rPr>
              <w:t>neįsisavino (-).</w:t>
            </w:r>
          </w:p>
        </w:tc>
      </w:tr>
      <w:tr w:rsidR="00F55A47" w:rsidTr="00B067A2">
        <w:trPr>
          <w:trHeight w:val="281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22" w:hanging="2"/>
              <w:rPr>
                <w:sz w:val="24"/>
                <w:szCs w:val="24"/>
              </w:rPr>
            </w:pPr>
          </w:p>
        </w:tc>
      </w:tr>
      <w:tr w:rsidR="00F55A47" w:rsidTr="00B067A2">
        <w:trPr>
          <w:trHeight w:val="280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22" w:hanging="2"/>
              <w:rPr>
                <w:sz w:val="24"/>
                <w:szCs w:val="24"/>
              </w:rPr>
            </w:pPr>
          </w:p>
        </w:tc>
      </w:tr>
      <w:tr w:rsidR="00F55A47" w:rsidTr="00B067A2">
        <w:trPr>
          <w:trHeight w:val="281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22" w:hanging="2"/>
              <w:rPr>
                <w:sz w:val="24"/>
                <w:szCs w:val="24"/>
              </w:rPr>
            </w:pPr>
          </w:p>
        </w:tc>
      </w:tr>
      <w:tr w:rsidR="00F55A47" w:rsidTr="00B067A2">
        <w:trPr>
          <w:trHeight w:val="280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22" w:hanging="2"/>
              <w:rPr>
                <w:sz w:val="24"/>
                <w:szCs w:val="24"/>
              </w:rPr>
            </w:pPr>
          </w:p>
        </w:tc>
      </w:tr>
      <w:tr w:rsidR="00F55A47" w:rsidTr="00B067A2">
        <w:trPr>
          <w:trHeight w:val="281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22" w:hanging="2"/>
              <w:rPr>
                <w:sz w:val="24"/>
                <w:szCs w:val="24"/>
              </w:rPr>
            </w:pPr>
          </w:p>
        </w:tc>
      </w:tr>
      <w:tr w:rsidR="00F55A47" w:rsidTr="00B067A2">
        <w:trPr>
          <w:trHeight w:val="280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22" w:hanging="2"/>
              <w:rPr>
                <w:sz w:val="24"/>
                <w:szCs w:val="24"/>
              </w:rPr>
            </w:pPr>
          </w:p>
        </w:tc>
      </w:tr>
      <w:tr w:rsidR="00F55A47" w:rsidTr="00B067A2">
        <w:trPr>
          <w:trHeight w:val="281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22" w:hanging="2"/>
              <w:rPr>
                <w:sz w:val="24"/>
                <w:szCs w:val="24"/>
              </w:rPr>
            </w:pPr>
          </w:p>
        </w:tc>
      </w:tr>
      <w:tr w:rsidR="00F55A47" w:rsidTr="00B067A2">
        <w:trPr>
          <w:trHeight w:val="280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22" w:hanging="2"/>
              <w:rPr>
                <w:sz w:val="24"/>
                <w:szCs w:val="24"/>
              </w:rPr>
            </w:pPr>
          </w:p>
        </w:tc>
      </w:tr>
      <w:tr w:rsidR="00F55A47" w:rsidTr="00B067A2">
        <w:trPr>
          <w:trHeight w:val="281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22" w:hanging="2"/>
              <w:rPr>
                <w:sz w:val="24"/>
                <w:szCs w:val="24"/>
              </w:rPr>
            </w:pPr>
          </w:p>
        </w:tc>
      </w:tr>
      <w:tr w:rsidR="00F55A47" w:rsidTr="00B067A2">
        <w:trPr>
          <w:trHeight w:val="280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22" w:hanging="2"/>
              <w:rPr>
                <w:sz w:val="24"/>
                <w:szCs w:val="24"/>
              </w:rPr>
            </w:pPr>
          </w:p>
        </w:tc>
      </w:tr>
      <w:tr w:rsidR="00F55A47" w:rsidTr="00B067A2">
        <w:trPr>
          <w:trHeight w:val="281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22" w:hanging="2"/>
              <w:rPr>
                <w:sz w:val="24"/>
                <w:szCs w:val="24"/>
              </w:rPr>
            </w:pPr>
          </w:p>
        </w:tc>
      </w:tr>
      <w:tr w:rsidR="00F55A47" w:rsidTr="00B067A2">
        <w:trPr>
          <w:trHeight w:val="280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22" w:hanging="2"/>
              <w:rPr>
                <w:sz w:val="24"/>
                <w:szCs w:val="24"/>
              </w:rPr>
            </w:pPr>
          </w:p>
        </w:tc>
      </w:tr>
      <w:tr w:rsidR="00F55A47" w:rsidTr="00B067A2">
        <w:trPr>
          <w:trHeight w:val="281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22" w:hanging="2"/>
              <w:rPr>
                <w:sz w:val="24"/>
                <w:szCs w:val="24"/>
              </w:rPr>
            </w:pPr>
          </w:p>
        </w:tc>
      </w:tr>
      <w:tr w:rsidR="00F55A47" w:rsidTr="00B067A2">
        <w:trPr>
          <w:trHeight w:val="280"/>
          <w:jc w:val="center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-432" w:hanging="2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47" w:rsidRPr="00B078C4" w:rsidRDefault="00F55A47" w:rsidP="00B078C4">
            <w:pPr>
              <w:spacing w:line="276" w:lineRule="auto"/>
              <w:ind w:left="0" w:right="22" w:hanging="2"/>
              <w:rPr>
                <w:sz w:val="24"/>
                <w:szCs w:val="24"/>
              </w:rPr>
            </w:pPr>
          </w:p>
        </w:tc>
      </w:tr>
    </w:tbl>
    <w:p w:rsidR="00283DA2" w:rsidRPr="006A6642" w:rsidRDefault="00283DA2" w:rsidP="00283D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  <w:noProof/>
          <w:color w:val="000000"/>
          <w:sz w:val="24"/>
          <w:szCs w:val="24"/>
        </w:rPr>
      </w:pPr>
    </w:p>
    <w:p w:rsidR="00283DA2" w:rsidRPr="006A6642" w:rsidRDefault="00283DA2" w:rsidP="00283D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aps/>
          <w:noProof/>
          <w:color w:val="000000"/>
          <w:sz w:val="24"/>
          <w:szCs w:val="24"/>
        </w:rPr>
      </w:pPr>
      <w:r>
        <w:rPr>
          <w:b/>
          <w:caps/>
          <w:noProof/>
          <w:color w:val="000000"/>
          <w:sz w:val="24"/>
          <w:szCs w:val="24"/>
        </w:rPr>
        <w:t xml:space="preserve">20___ - 20___ </w:t>
      </w:r>
      <w:r w:rsidRPr="003B63A9">
        <w:rPr>
          <w:b/>
          <w:noProof/>
          <w:color w:val="000000"/>
          <w:sz w:val="24"/>
          <w:szCs w:val="24"/>
        </w:rPr>
        <w:t>m.</w:t>
      </w:r>
      <w:r w:rsidR="00B243A3">
        <w:rPr>
          <w:b/>
          <w:noProof/>
          <w:color w:val="000000"/>
          <w:sz w:val="24"/>
          <w:szCs w:val="24"/>
        </w:rPr>
        <w:t xml:space="preserve"> </w:t>
      </w:r>
      <w:r w:rsidRPr="003B63A9">
        <w:rPr>
          <w:b/>
          <w:noProof/>
          <w:color w:val="000000"/>
          <w:sz w:val="24"/>
          <w:szCs w:val="24"/>
        </w:rPr>
        <w:t>m.</w:t>
      </w:r>
      <w:r w:rsidRPr="006A6642">
        <w:rPr>
          <w:b/>
          <w:caps/>
          <w:noProof/>
          <w:color w:val="000000"/>
          <w:sz w:val="24"/>
          <w:szCs w:val="24"/>
        </w:rPr>
        <w:t>____ pusmečio vertinimas(-ai):</w:t>
      </w:r>
    </w:p>
    <w:p w:rsidR="00283DA2" w:rsidRPr="006A6642" w:rsidRDefault="00283DA2" w:rsidP="00283D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34" w:hanging="2"/>
        <w:jc w:val="both"/>
        <w:rPr>
          <w:noProof/>
          <w:color w:val="000000"/>
          <w:sz w:val="24"/>
          <w:szCs w:val="24"/>
        </w:rPr>
      </w:pPr>
      <w:r w:rsidRPr="006A6642">
        <w:rPr>
          <w:b/>
          <w:noProof/>
          <w:color w:val="000000"/>
          <w:sz w:val="24"/>
          <w:szCs w:val="24"/>
        </w:rPr>
        <w:t>Ugdymo(si) pasiekimai</w:t>
      </w:r>
      <w:r w:rsidRPr="006A6642">
        <w:rPr>
          <w:noProof/>
          <w:color w:val="000000"/>
          <w:sz w:val="24"/>
          <w:szCs w:val="24"/>
        </w:rPr>
        <w:t>:</w:t>
      </w:r>
    </w:p>
    <w:p w:rsidR="00283DA2" w:rsidRDefault="00283DA2" w:rsidP="00283D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34" w:hanging="2"/>
        <w:jc w:val="both"/>
        <w:rPr>
          <w:color w:val="000000"/>
          <w:sz w:val="24"/>
          <w:szCs w:val="24"/>
        </w:rPr>
      </w:pPr>
      <w:r w:rsidRPr="006A6642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</w:t>
      </w:r>
      <w:r w:rsidRPr="006A6642">
        <w:rPr>
          <w:color w:val="000000"/>
          <w:sz w:val="24"/>
          <w:szCs w:val="24"/>
        </w:rPr>
        <w:t>___________</w:t>
      </w:r>
    </w:p>
    <w:p w:rsidR="00B078C4" w:rsidRPr="006A6642" w:rsidRDefault="00B078C4" w:rsidP="00283D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34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</w:t>
      </w:r>
    </w:p>
    <w:p w:rsidR="00283DA2" w:rsidRDefault="00283DA2" w:rsidP="00283D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  <w:smallCaps/>
          <w:color w:val="000000"/>
          <w:sz w:val="24"/>
          <w:szCs w:val="24"/>
        </w:rPr>
      </w:pPr>
    </w:p>
    <w:p w:rsidR="00283DA2" w:rsidRPr="006A6642" w:rsidRDefault="00283DA2" w:rsidP="00283D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6A6642">
        <w:rPr>
          <w:b/>
          <w:smallCaps/>
          <w:color w:val="000000"/>
          <w:sz w:val="24"/>
          <w:szCs w:val="24"/>
        </w:rPr>
        <w:t>REKOMENDACIJOS DĖL TOLESNIO UGDYMO:</w:t>
      </w:r>
    </w:p>
    <w:p w:rsidR="00283DA2" w:rsidRPr="006A6642" w:rsidRDefault="00283DA2" w:rsidP="00283D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 w:rsidRPr="009A609E">
        <w:rPr>
          <w:sz w:val="24"/>
          <w:szCs w:val="24"/>
        </w:rPr>
        <w:t></w:t>
      </w:r>
      <w:r w:rsidRPr="006A6642">
        <w:rPr>
          <w:color w:val="000000"/>
          <w:sz w:val="24"/>
          <w:szCs w:val="24"/>
        </w:rPr>
        <w:t xml:space="preserve"> tęsti ugdymą pagal pritaikytą bendrąją programą; </w:t>
      </w:r>
      <w:r w:rsidRPr="009A609E">
        <w:rPr>
          <w:sz w:val="24"/>
          <w:szCs w:val="24"/>
        </w:rPr>
        <w:t></w:t>
      </w:r>
      <w:r w:rsidRPr="006A6642">
        <w:rPr>
          <w:color w:val="000000"/>
          <w:sz w:val="24"/>
          <w:szCs w:val="24"/>
        </w:rPr>
        <w:t xml:space="preserve"> </w:t>
      </w:r>
      <w:r w:rsidRPr="006A6642">
        <w:rPr>
          <w:sz w:val="24"/>
          <w:szCs w:val="24"/>
        </w:rPr>
        <w:t xml:space="preserve">tęsti ugdymą pagal bendrojo ugdymo programą, teikiant specialiojo pedagogo pagalbą; </w:t>
      </w:r>
    </w:p>
    <w:p w:rsidR="00283DA2" w:rsidRPr="006A6642" w:rsidRDefault="00283DA2" w:rsidP="00283D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FF0000"/>
          <w:sz w:val="24"/>
          <w:szCs w:val="24"/>
        </w:rPr>
      </w:pPr>
      <w:r w:rsidRPr="009A609E">
        <w:rPr>
          <w:sz w:val="24"/>
          <w:szCs w:val="24"/>
        </w:rPr>
        <w:t></w:t>
      </w:r>
      <w:r w:rsidRPr="006A6642">
        <w:rPr>
          <w:color w:val="000000"/>
          <w:sz w:val="24"/>
          <w:szCs w:val="24"/>
        </w:rPr>
        <w:t xml:space="preserve"> kreiptis į PPT dėl išvados apie spec. ugdymosi poreikius patikslinimo; </w:t>
      </w:r>
      <w:r w:rsidRPr="009A609E">
        <w:rPr>
          <w:sz w:val="24"/>
          <w:szCs w:val="24"/>
        </w:rPr>
        <w:t></w:t>
      </w:r>
      <w:r w:rsidRPr="006A6642">
        <w:rPr>
          <w:color w:val="000000"/>
          <w:sz w:val="24"/>
          <w:szCs w:val="24"/>
        </w:rPr>
        <w:t xml:space="preserve"> kiti variantai </w:t>
      </w:r>
      <w:r w:rsidRPr="006A6642">
        <w:rPr>
          <w:b/>
          <w:color w:val="000000"/>
          <w:sz w:val="24"/>
          <w:szCs w:val="24"/>
        </w:rPr>
        <w:t>__________________________________________________________</w:t>
      </w:r>
    </w:p>
    <w:p w:rsidR="00283DA2" w:rsidRPr="006A6642" w:rsidRDefault="00283DA2" w:rsidP="00B243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 w:rsidRPr="006A6642">
        <w:rPr>
          <w:color w:val="000000"/>
          <w:sz w:val="24"/>
          <w:szCs w:val="24"/>
        </w:rPr>
        <w:t>Pastabos_____________________________________________________________________________________________________________________________________________________________________________________________________________________________________________________________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83DA2" w:rsidRPr="006A6642" w:rsidSect="00283DA2">
      <w:type w:val="continuous"/>
      <w:pgSz w:w="16838" w:h="11906"/>
      <w:pgMar w:top="1271" w:right="567" w:bottom="567" w:left="567" w:header="568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E4" w:rsidRDefault="009C46E4" w:rsidP="00D65F65">
      <w:pPr>
        <w:spacing w:line="240" w:lineRule="auto"/>
        <w:ind w:left="0" w:hanging="2"/>
      </w:pPr>
      <w:r>
        <w:separator/>
      </w:r>
    </w:p>
  </w:endnote>
  <w:endnote w:type="continuationSeparator" w:id="0">
    <w:p w:rsidR="009C46E4" w:rsidRDefault="009C46E4" w:rsidP="00D65F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9E" w:rsidRDefault="009A609E" w:rsidP="009A609E">
    <w:pPr>
      <w:pStyle w:val="Por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47" w:rsidRDefault="008A5D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A60073">
      <w:rPr>
        <w:color w:val="000000"/>
      </w:rPr>
      <w:instrText>PAGE</w:instrText>
    </w:r>
    <w:r>
      <w:rPr>
        <w:color w:val="000000"/>
      </w:rPr>
      <w:fldChar w:fldCharType="separate"/>
    </w:r>
    <w:r w:rsidR="00AE797D">
      <w:rPr>
        <w:noProof/>
        <w:color w:val="000000"/>
      </w:rPr>
      <w:t>3</w:t>
    </w:r>
    <w:r>
      <w:rPr>
        <w:color w:val="000000"/>
      </w:rPr>
      <w:fldChar w:fldCharType="end"/>
    </w:r>
  </w:p>
  <w:p w:rsidR="00B243A3" w:rsidRDefault="00B078C4" w:rsidP="00B243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noProof/>
        <w:color w:val="000000"/>
      </w:rPr>
    </w:pPr>
    <w:r>
      <w:rPr>
        <w:noProof/>
        <w:color w:val="000000"/>
      </w:rPr>
      <w:t xml:space="preserve">Socialinio ugdymo dalykų pritaikytos programos formą atnaujino Šiaulių bendrojo ugdymo mokyklų specialiųjų pedagogų metodinio būrelio aktyvas: </w:t>
    </w:r>
  </w:p>
  <w:p w:rsidR="00B078C4" w:rsidRDefault="00B078C4" w:rsidP="00B243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noProof/>
        <w:color w:val="000000"/>
      </w:rPr>
    </w:pPr>
    <w:r>
      <w:rPr>
        <w:noProof/>
        <w:color w:val="000000"/>
      </w:rPr>
      <w:t>Asta Kairienė, Ingrida Strockienė, Sandra Civinskaitė-Vekshina, Laima Tomėnienė, Justina Pundzienė, Rasa Kasparienė</w:t>
    </w:r>
  </w:p>
  <w:p w:rsidR="00F55A47" w:rsidRDefault="00F55A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noProof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9E" w:rsidRDefault="009A609E" w:rsidP="009A609E">
    <w:pPr>
      <w:pStyle w:val="Por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E4" w:rsidRDefault="009C46E4" w:rsidP="00D65F65">
      <w:pPr>
        <w:spacing w:line="240" w:lineRule="auto"/>
        <w:ind w:left="0" w:hanging="2"/>
      </w:pPr>
      <w:r>
        <w:separator/>
      </w:r>
    </w:p>
  </w:footnote>
  <w:footnote w:type="continuationSeparator" w:id="0">
    <w:p w:rsidR="009C46E4" w:rsidRDefault="009C46E4" w:rsidP="00D65F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9E" w:rsidRDefault="009A609E" w:rsidP="009A609E">
    <w:pPr>
      <w:pStyle w:val="Antrats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9E" w:rsidRPr="00B243A3" w:rsidRDefault="009A609E" w:rsidP="00B243A3">
    <w:pPr>
      <w:pStyle w:val="Antrats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9E" w:rsidRDefault="009A609E" w:rsidP="009A609E">
    <w:pPr>
      <w:pStyle w:val="Antrats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396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A3"/>
    <w:rsid w:val="00184FEA"/>
    <w:rsid w:val="001C79B9"/>
    <w:rsid w:val="00283DA2"/>
    <w:rsid w:val="003328BE"/>
    <w:rsid w:val="0036047A"/>
    <w:rsid w:val="003604E1"/>
    <w:rsid w:val="003B5C9D"/>
    <w:rsid w:val="00524649"/>
    <w:rsid w:val="00576ED7"/>
    <w:rsid w:val="00615953"/>
    <w:rsid w:val="00692DF2"/>
    <w:rsid w:val="007A16AA"/>
    <w:rsid w:val="008A5DF3"/>
    <w:rsid w:val="009646A4"/>
    <w:rsid w:val="009A609E"/>
    <w:rsid w:val="009C46E4"/>
    <w:rsid w:val="00A60073"/>
    <w:rsid w:val="00AE797D"/>
    <w:rsid w:val="00B067A2"/>
    <w:rsid w:val="00B078C4"/>
    <w:rsid w:val="00B243A3"/>
    <w:rsid w:val="00BA75C3"/>
    <w:rsid w:val="00CB16D1"/>
    <w:rsid w:val="00D01E27"/>
    <w:rsid w:val="00D65F65"/>
    <w:rsid w:val="00F55A47"/>
    <w:rsid w:val="00FC4520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C8BD7"/>
  <w15:docId w15:val="{911C31F5-5599-4F22-9817-0ED323E7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F55A4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Antrat1">
    <w:name w:val="heading 1"/>
    <w:basedOn w:val="prastasis"/>
    <w:next w:val="prastasis"/>
    <w:rsid w:val="00F55A47"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F55A47"/>
    <w:pPr>
      <w:keepNext/>
      <w:ind w:right="-432"/>
      <w:jc w:val="center"/>
      <w:outlineLvl w:val="1"/>
    </w:pPr>
    <w:rPr>
      <w:sz w:val="24"/>
    </w:rPr>
  </w:style>
  <w:style w:type="paragraph" w:styleId="Antrat3">
    <w:name w:val="heading 3"/>
    <w:basedOn w:val="prastasis"/>
    <w:next w:val="prastasis"/>
    <w:rsid w:val="00F55A47"/>
    <w:pPr>
      <w:keepNext/>
      <w:ind w:left="-567" w:right="-432"/>
      <w:outlineLvl w:val="2"/>
    </w:pPr>
    <w:rPr>
      <w:b/>
    </w:rPr>
  </w:style>
  <w:style w:type="paragraph" w:styleId="Antrat4">
    <w:name w:val="heading 4"/>
    <w:basedOn w:val="prastasis"/>
    <w:next w:val="prastasis"/>
    <w:rsid w:val="00F55A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F55A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rsid w:val="00F55A47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F55A47"/>
    <w:pPr>
      <w:ind w:hanging="1"/>
    </w:pPr>
    <w:rPr>
      <w:lang w:eastAsia="ru-RU"/>
    </w:rPr>
  </w:style>
  <w:style w:type="paragraph" w:styleId="Pavadinimas">
    <w:name w:val="Title"/>
    <w:basedOn w:val="prastasis"/>
    <w:next w:val="prastasis"/>
    <w:rsid w:val="00F55A47"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rsid w:val="00F55A4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rsid w:val="00F55A47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F55A47"/>
    <w:rPr>
      <w:w w:val="100"/>
      <w:position w:val="-1"/>
      <w:effect w:val="none"/>
      <w:vertAlign w:val="baseline"/>
      <w:cs w:val="0"/>
      <w:em w:val="none"/>
      <w:lang w:eastAsia="lt-LT"/>
    </w:rPr>
  </w:style>
  <w:style w:type="paragraph" w:styleId="Porat">
    <w:name w:val="footer"/>
    <w:basedOn w:val="prastasis"/>
    <w:rsid w:val="00F55A47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F55A47"/>
    <w:rPr>
      <w:w w:val="100"/>
      <w:position w:val="-1"/>
      <w:effect w:val="none"/>
      <w:vertAlign w:val="baseline"/>
      <w:cs w:val="0"/>
      <w:em w:val="none"/>
      <w:lang w:eastAsia="lt-LT"/>
    </w:rPr>
  </w:style>
  <w:style w:type="character" w:styleId="Komentaronuoroda">
    <w:name w:val="annotation reference"/>
    <w:rsid w:val="00F55A47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entarotekstas">
    <w:name w:val="annotation text"/>
    <w:basedOn w:val="prastasis"/>
    <w:rsid w:val="00F55A47"/>
    <w:rPr>
      <w:lang w:val="en-US"/>
    </w:rPr>
  </w:style>
  <w:style w:type="character" w:customStyle="1" w:styleId="CommentTextChar">
    <w:name w:val="Comment Text Char"/>
    <w:rsid w:val="00F55A47"/>
    <w:rPr>
      <w:w w:val="100"/>
      <w:position w:val="-1"/>
      <w:effect w:val="none"/>
      <w:vertAlign w:val="baseline"/>
      <w:cs w:val="0"/>
      <w:em w:val="none"/>
      <w:lang w:val="en-US" w:eastAsia="lt-LT"/>
    </w:rPr>
  </w:style>
  <w:style w:type="paragraph" w:styleId="Komentarotema">
    <w:name w:val="annotation subject"/>
    <w:basedOn w:val="Komentarotekstas"/>
    <w:next w:val="Komentarotekstas"/>
    <w:rsid w:val="00F55A47"/>
    <w:rPr>
      <w:b/>
      <w:bCs/>
    </w:rPr>
  </w:style>
  <w:style w:type="character" w:customStyle="1" w:styleId="CommentSubjectChar">
    <w:name w:val="Comment Subject Char"/>
    <w:rsid w:val="00F55A47"/>
    <w:rPr>
      <w:b/>
      <w:bCs/>
      <w:w w:val="100"/>
      <w:position w:val="-1"/>
      <w:effect w:val="none"/>
      <w:vertAlign w:val="baseline"/>
      <w:cs w:val="0"/>
      <w:em w:val="none"/>
      <w:lang w:val="en-US" w:eastAsia="lt-LT"/>
    </w:rPr>
  </w:style>
  <w:style w:type="paragraph" w:styleId="Debesliotekstas">
    <w:name w:val="Balloon Text"/>
    <w:basedOn w:val="prastasis"/>
    <w:rsid w:val="00F55A47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rsid w:val="00F55A47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lt-LT"/>
    </w:rPr>
  </w:style>
  <w:style w:type="paragraph" w:styleId="prastasiniatinklio">
    <w:name w:val="Normal (Web)"/>
    <w:basedOn w:val="prastasis"/>
    <w:qFormat/>
    <w:rsid w:val="00F55A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rsid w:val="00F55A47"/>
    <w:rPr>
      <w:w w:val="100"/>
      <w:position w:val="-1"/>
      <w:effect w:val="none"/>
      <w:vertAlign w:val="baseline"/>
      <w:cs w:val="0"/>
      <w:em w:val="none"/>
    </w:rPr>
  </w:style>
  <w:style w:type="paragraph" w:styleId="Paantrat">
    <w:name w:val="Subtitle"/>
    <w:basedOn w:val="prastasis"/>
    <w:next w:val="prastasis"/>
    <w:rsid w:val="00F55A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F55A47"/>
    <w:tblPr>
      <w:tblStyleRowBandSize w:val="1"/>
      <w:tblStyleColBandSize w:val="1"/>
    </w:tblPr>
  </w:style>
  <w:style w:type="table" w:customStyle="1" w:styleId="a0">
    <w:basedOn w:val="prastojilentel"/>
    <w:rsid w:val="00F55A47"/>
    <w:tblPr>
      <w:tblStyleRowBandSize w:val="1"/>
      <w:tblStyleColBandSize w:val="1"/>
    </w:tblPr>
  </w:style>
  <w:style w:type="table" w:customStyle="1" w:styleId="a1">
    <w:basedOn w:val="prastojilentel"/>
    <w:rsid w:val="00F55A47"/>
    <w:tblPr>
      <w:tblStyleRowBandSize w:val="1"/>
      <w:tblStyleColBandSize w:val="1"/>
    </w:tblPr>
  </w:style>
  <w:style w:type="table" w:customStyle="1" w:styleId="a2">
    <w:basedOn w:val="prastojilentel"/>
    <w:rsid w:val="00F55A47"/>
    <w:tblPr>
      <w:tblStyleRowBandSize w:val="1"/>
      <w:tblStyleColBandSize w:val="1"/>
    </w:tblPr>
  </w:style>
  <w:style w:type="table" w:customStyle="1" w:styleId="a3">
    <w:basedOn w:val="prastojilentel"/>
    <w:rsid w:val="00F55A47"/>
    <w:tblPr>
      <w:tblStyleRowBandSize w:val="1"/>
      <w:tblStyleColBandSize w:val="1"/>
    </w:tblPr>
  </w:style>
  <w:style w:type="table" w:customStyle="1" w:styleId="a4">
    <w:basedOn w:val="prastojilentel"/>
    <w:rsid w:val="00F55A47"/>
    <w:tblPr>
      <w:tblStyleRowBandSize w:val="1"/>
      <w:tblStyleColBandSize w:val="1"/>
    </w:tblPr>
  </w:style>
  <w:style w:type="table" w:customStyle="1" w:styleId="a5">
    <w:basedOn w:val="prastojilentel"/>
    <w:rsid w:val="00F55A47"/>
    <w:tblPr>
      <w:tblStyleRowBandSize w:val="1"/>
      <w:tblStyleColBandSize w:val="1"/>
    </w:tblPr>
  </w:style>
  <w:style w:type="table" w:customStyle="1" w:styleId="a6">
    <w:basedOn w:val="prastojilentel"/>
    <w:rsid w:val="00F55A47"/>
    <w:tblPr>
      <w:tblStyleRowBandSize w:val="1"/>
      <w:tblStyleColBandSize w:val="1"/>
    </w:tblPr>
  </w:style>
  <w:style w:type="table" w:customStyle="1" w:styleId="a7">
    <w:basedOn w:val="prastojilentel"/>
    <w:rsid w:val="00F55A47"/>
    <w:tblPr>
      <w:tblStyleRowBandSize w:val="1"/>
      <w:tblStyleColBandSize w:val="1"/>
    </w:tblPr>
  </w:style>
  <w:style w:type="table" w:customStyle="1" w:styleId="a8">
    <w:basedOn w:val="prastojilentel"/>
    <w:rsid w:val="00F55A47"/>
    <w:tblPr>
      <w:tblStyleRowBandSize w:val="1"/>
      <w:tblStyleColBandSize w:val="1"/>
    </w:tblPr>
  </w:style>
  <w:style w:type="table" w:customStyle="1" w:styleId="a9">
    <w:basedOn w:val="prastojilentel"/>
    <w:rsid w:val="00F55A47"/>
    <w:tblPr>
      <w:tblStyleRowBandSize w:val="1"/>
      <w:tblStyleColBandSize w:val="1"/>
    </w:tblPr>
  </w:style>
  <w:style w:type="table" w:customStyle="1" w:styleId="aa">
    <w:basedOn w:val="prastojilentel"/>
    <w:rsid w:val="00F55A47"/>
    <w:tblPr>
      <w:tblStyleRowBandSize w:val="1"/>
      <w:tblStyleColBandSize w:val="1"/>
    </w:tblPr>
  </w:style>
  <w:style w:type="paragraph" w:customStyle="1" w:styleId="Antrat21">
    <w:name w:val="Antraštė 21"/>
    <w:basedOn w:val="prastasis"/>
    <w:next w:val="prastasis"/>
    <w:rsid w:val="009A609E"/>
    <w:pPr>
      <w:keepNext/>
      <w:ind w:right="-432"/>
      <w:jc w:val="center"/>
      <w:outlineLvl w:val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totojas\Desktop\Naujas%20aplankas\socialinio%20ugdymo_pritaikyta_aktyvas_2020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XP+nWu55t0VeBZXX2RmTObV5aQ==">AMUW2mXK7QKocIJrqweCikc77JZexO4czOxMhuTJfLq8/CI9Cn1H6RpAKafjFkdeWaFCW3nChxZ46Hf9MR5TU2q+HKe5U9jFjY+xc2iMLRs1KVdSu7AoIUIutpfsZmXV1a8roMk2VVAw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418005-FBB1-4B1E-94BC-F39826D1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socialinio ugdymo_pritaikyta_aktyvas_2020</Template>
  <TotalTime>5</TotalTime>
  <Pages>1</Pages>
  <Words>3459</Words>
  <Characters>1973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Kristina Burbienė</cp:lastModifiedBy>
  <cp:revision>6</cp:revision>
  <dcterms:created xsi:type="dcterms:W3CDTF">2020-10-01T07:15:00Z</dcterms:created>
  <dcterms:modified xsi:type="dcterms:W3CDTF">2020-10-01T11:53:00Z</dcterms:modified>
</cp:coreProperties>
</file>