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C0" w:rsidRDefault="004613C0" w:rsidP="004613C0">
      <w:pPr>
        <w:pStyle w:val="Pavadinimas"/>
        <w:spacing w:after="20"/>
        <w:divId w:val="1085300345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r w:rsidRPr="00860A34">
        <w:rPr>
          <w:noProof/>
          <w:lang w:eastAsia="lt-LT"/>
        </w:rPr>
        <w:drawing>
          <wp:inline distT="0" distB="0" distL="0" distR="0">
            <wp:extent cx="542925" cy="552450"/>
            <wp:effectExtent l="0" t="0" r="952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C0" w:rsidRDefault="004613C0" w:rsidP="004613C0">
      <w:pPr>
        <w:pStyle w:val="Pavadinimas"/>
        <w:spacing w:after="20"/>
        <w:divId w:val="1085300345"/>
        <w:rPr>
          <w:sz w:val="8"/>
        </w:rPr>
      </w:pPr>
      <w:r>
        <w:rPr>
          <w:sz w:val="8"/>
        </w:rPr>
        <w:t xml:space="preserve"> </w:t>
      </w:r>
    </w:p>
    <w:p w:rsidR="004613C0" w:rsidRPr="00407638" w:rsidRDefault="004613C0" w:rsidP="004613C0">
      <w:pPr>
        <w:pStyle w:val="Pavadinimas"/>
        <w:spacing w:after="20"/>
        <w:divId w:val="1085300345"/>
        <w:rPr>
          <w:sz w:val="28"/>
          <w:szCs w:val="28"/>
        </w:rPr>
      </w:pPr>
      <w:r w:rsidRPr="00407638">
        <w:rPr>
          <w:sz w:val="28"/>
          <w:szCs w:val="28"/>
        </w:rPr>
        <w:t xml:space="preserve">ŠIAULIŲ JOVARO PROGIMNAZIJOS </w:t>
      </w:r>
    </w:p>
    <w:p w:rsidR="004613C0" w:rsidRPr="00407638" w:rsidRDefault="004613C0" w:rsidP="004613C0">
      <w:pPr>
        <w:pStyle w:val="Pavadinimas"/>
        <w:spacing w:after="20"/>
        <w:divId w:val="1085300345"/>
        <w:rPr>
          <w:sz w:val="28"/>
          <w:szCs w:val="28"/>
        </w:rPr>
      </w:pPr>
      <w:r w:rsidRPr="00407638">
        <w:rPr>
          <w:sz w:val="28"/>
          <w:szCs w:val="28"/>
        </w:rPr>
        <w:t>DIREKTORIUS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000000" w:rsidRDefault="0022068D">
      <w:pPr>
        <w:pStyle w:val="prastasiniatinklio"/>
        <w:divId w:val="1085300345"/>
      </w:pPr>
      <w:r>
        <w:t> </w:t>
      </w:r>
    </w:p>
    <w:p w:rsidR="00000000" w:rsidRDefault="0022068D">
      <w:pPr>
        <w:jc w:val="center"/>
        <w:divId w:val="1085300345"/>
        <w:rPr>
          <w:rFonts w:eastAsia="Times New Roman"/>
        </w:rPr>
      </w:pPr>
      <w:r>
        <w:rPr>
          <w:rStyle w:val="Grietas"/>
          <w:rFonts w:eastAsia="Times New Roman"/>
          <w:caps/>
        </w:rPr>
        <w:t>ĮSAKYMAS</w:t>
      </w:r>
    </w:p>
    <w:p w:rsidR="00000000" w:rsidRDefault="0022068D">
      <w:pPr>
        <w:jc w:val="center"/>
        <w:divId w:val="1085300345"/>
        <w:rPr>
          <w:rFonts w:eastAsia="Times New Roman"/>
        </w:rPr>
      </w:pPr>
      <w:r>
        <w:rPr>
          <w:rStyle w:val="Grietas"/>
          <w:rFonts w:eastAsia="Times New Roman"/>
          <w:caps/>
        </w:rPr>
        <w:t>DĖL „ERASMUS+“ PROGRAMOS PROJEKTO „UGDYMO KARJERAI SISTEMOS TOBULINIMAS ŠIAULIŲ MIESTO SAVIVALDYBĖS BENDROJO</w:t>
      </w:r>
      <w:r>
        <w:rPr>
          <w:rStyle w:val="Grietas"/>
          <w:rFonts w:eastAsia="Times New Roman"/>
          <w:caps/>
        </w:rPr>
        <w:t xml:space="preserve"> UGDYMO MOKYKLOSE“ DALYVIŲ ATRANKOS VYKDYMO KOMISIJOS SUDARYMO</w:t>
      </w:r>
    </w:p>
    <w:p w:rsidR="00000000" w:rsidRDefault="0022068D">
      <w:pPr>
        <w:pStyle w:val="prastasiniatinklio"/>
        <w:divId w:val="1085300345"/>
      </w:pPr>
    </w:p>
    <w:p w:rsidR="00000000" w:rsidRDefault="0022068D">
      <w:pPr>
        <w:jc w:val="center"/>
        <w:divId w:val="1085300345"/>
        <w:rPr>
          <w:rFonts w:eastAsia="Times New Roman"/>
        </w:rPr>
      </w:pPr>
      <w:r>
        <w:rPr>
          <w:rFonts w:eastAsia="Times New Roman"/>
        </w:rPr>
        <w:t>2019 m. spalio</w:t>
      </w:r>
      <w:r w:rsidR="004613C0">
        <w:rPr>
          <w:rFonts w:eastAsia="Times New Roman"/>
        </w:rPr>
        <w:t xml:space="preserve"> 18 </w:t>
      </w:r>
      <w:r>
        <w:rPr>
          <w:rFonts w:eastAsia="Times New Roman"/>
        </w:rPr>
        <w:t>d. Nr. V-</w:t>
      </w:r>
      <w:r w:rsidR="004613C0">
        <w:rPr>
          <w:rFonts w:eastAsia="Times New Roman"/>
        </w:rPr>
        <w:t>150</w:t>
      </w:r>
      <w:r>
        <w:rPr>
          <w:rFonts w:eastAsia="Times New Roman"/>
        </w:rPr>
        <w:t> </w:t>
      </w:r>
    </w:p>
    <w:p w:rsidR="00000000" w:rsidRDefault="0022068D">
      <w:pPr>
        <w:jc w:val="center"/>
        <w:divId w:val="1085300345"/>
        <w:rPr>
          <w:rFonts w:eastAsia="Times New Roman"/>
        </w:rPr>
      </w:pPr>
      <w:r>
        <w:rPr>
          <w:rFonts w:eastAsia="Times New Roman"/>
        </w:rPr>
        <w:t>Šiauliai</w:t>
      </w:r>
    </w:p>
    <w:p w:rsidR="00000000" w:rsidRDefault="0022068D">
      <w:pPr>
        <w:pStyle w:val="prastasiniatinklio"/>
        <w:spacing w:after="240"/>
        <w:divId w:val="1085300345"/>
      </w:pPr>
      <w:r>
        <w:br/>
      </w:r>
    </w:p>
    <w:p w:rsidR="00000000" w:rsidRDefault="0022068D" w:rsidP="004613C0">
      <w:pPr>
        <w:pStyle w:val="prastasiniatinklio"/>
        <w:jc w:val="both"/>
        <w:divId w:val="1835294354"/>
      </w:pPr>
      <w:r>
        <w:t>Atsižvelgdamas į tai, kad Jovaro progimnazija dalyvauja „</w:t>
      </w:r>
      <w:proofErr w:type="spellStart"/>
      <w:r>
        <w:t>Erasmus</w:t>
      </w:r>
      <w:proofErr w:type="spellEnd"/>
      <w:r>
        <w:t>+“ programos projekte „Ugdymo karjerai sistemos tobulinimas Šiaulių miesto savivald</w:t>
      </w:r>
      <w:r>
        <w:t>ybės bendrojo ugdymo mokyklose“ (toliau – Projektas):</w:t>
      </w:r>
    </w:p>
    <w:p w:rsidR="00000000" w:rsidRDefault="0022068D" w:rsidP="004613C0">
      <w:pPr>
        <w:pStyle w:val="prastasiniatinklio"/>
        <w:jc w:val="both"/>
        <w:divId w:val="1835294354"/>
      </w:pPr>
      <w:r>
        <w:t>1. Sudarau Projekto dalyvių atrankos vykdymo komisiją (toliau – komisija):</w:t>
      </w:r>
    </w:p>
    <w:p w:rsidR="00000000" w:rsidRDefault="0022068D" w:rsidP="004613C0">
      <w:pPr>
        <w:pStyle w:val="prastasiniatinklio"/>
        <w:jc w:val="both"/>
        <w:divId w:val="1835294354"/>
      </w:pPr>
      <w:r>
        <w:t>1.1. Pirmininkas – Kristina Burbienė, direktoriaus pavaduotoja ugdymui.</w:t>
      </w:r>
    </w:p>
    <w:p w:rsidR="00000000" w:rsidRDefault="0022068D" w:rsidP="004613C0">
      <w:pPr>
        <w:pStyle w:val="prastasiniatinklio"/>
        <w:jc w:val="both"/>
        <w:divId w:val="1835294354"/>
      </w:pPr>
      <w:r>
        <w:t>1.2. Sekretorius –  Vaida Petkuvienė, progimnazijos adm</w:t>
      </w:r>
      <w:r>
        <w:t>inistravimo specialistė.</w:t>
      </w:r>
    </w:p>
    <w:p w:rsidR="00000000" w:rsidRDefault="0022068D" w:rsidP="004613C0">
      <w:pPr>
        <w:pStyle w:val="prastasiniatinklio"/>
        <w:jc w:val="both"/>
        <w:divId w:val="1835294354"/>
      </w:pPr>
      <w:r>
        <w:t>1.3.1. Nariai:</w:t>
      </w:r>
    </w:p>
    <w:p w:rsidR="00000000" w:rsidRDefault="004613C0" w:rsidP="004613C0">
      <w:pPr>
        <w:pStyle w:val="prastasiniatinklio"/>
        <w:jc w:val="both"/>
        <w:divId w:val="1835294354"/>
      </w:pPr>
      <w:r>
        <w:t xml:space="preserve">1.3.1.1. </w:t>
      </w:r>
      <w:r w:rsidR="0022068D">
        <w:t xml:space="preserve">Vaida </w:t>
      </w:r>
      <w:proofErr w:type="spellStart"/>
      <w:r w:rsidR="0022068D">
        <w:t>Vinogradovaitė</w:t>
      </w:r>
      <w:proofErr w:type="spellEnd"/>
      <w:r w:rsidR="0022068D">
        <w:t>, istorijos mokytoja,</w:t>
      </w:r>
    </w:p>
    <w:p w:rsidR="00000000" w:rsidRDefault="0022068D" w:rsidP="004613C0">
      <w:pPr>
        <w:pStyle w:val="prastasiniatinklio"/>
        <w:jc w:val="both"/>
        <w:divId w:val="1835294354"/>
      </w:pPr>
      <w:r>
        <w:t xml:space="preserve">1.3.1.2. Inga </w:t>
      </w:r>
      <w:proofErr w:type="spellStart"/>
      <w:r>
        <w:t>Žiukienė</w:t>
      </w:r>
      <w:proofErr w:type="spellEnd"/>
      <w:r>
        <w:t>, technologijų ir dailės mokytoja,</w:t>
      </w:r>
    </w:p>
    <w:p w:rsidR="00000000" w:rsidRDefault="0022068D" w:rsidP="004613C0">
      <w:pPr>
        <w:pStyle w:val="prastasiniatinklio"/>
        <w:jc w:val="both"/>
        <w:divId w:val="1835294354"/>
      </w:pPr>
      <w:r>
        <w:t xml:space="preserve">1.3.1.3. </w:t>
      </w:r>
      <w:proofErr w:type="spellStart"/>
      <w:r>
        <w:t>Ineta</w:t>
      </w:r>
      <w:proofErr w:type="spellEnd"/>
      <w:r>
        <w:t xml:space="preserve"> </w:t>
      </w:r>
      <w:proofErr w:type="spellStart"/>
      <w:r>
        <w:t>Gavorskienė</w:t>
      </w:r>
      <w:proofErr w:type="spellEnd"/>
      <w:r>
        <w:t>, informacinių technologijų mokytoja.</w:t>
      </w:r>
    </w:p>
    <w:p w:rsidR="00000000" w:rsidRDefault="0022068D" w:rsidP="004613C0">
      <w:pPr>
        <w:pStyle w:val="prastasiniatinklio"/>
        <w:jc w:val="both"/>
        <w:divId w:val="1835294354"/>
      </w:pPr>
      <w:r>
        <w:t>2. N u s t a t a u, kad komisijos posėdis la</w:t>
      </w:r>
      <w:r>
        <w:t>ikomas teisėtu, kai jame dalyvauja daugiau kaip pusė komisijos narių.</w:t>
      </w:r>
    </w:p>
    <w:p w:rsidR="00000000" w:rsidRDefault="0022068D" w:rsidP="004613C0">
      <w:pPr>
        <w:pStyle w:val="prastasiniatinklio"/>
        <w:jc w:val="both"/>
        <w:divId w:val="1835294354"/>
      </w:pPr>
      <w:r>
        <w:t>3. Nurodau komisijai:</w:t>
      </w:r>
    </w:p>
    <w:p w:rsidR="00000000" w:rsidRDefault="0022068D" w:rsidP="004613C0">
      <w:pPr>
        <w:pStyle w:val="prastasiniatinklio"/>
        <w:jc w:val="both"/>
        <w:divId w:val="1835294354"/>
      </w:pPr>
      <w:r>
        <w:t>3.1. vykdyti Projekto dalyvių atranką 2019 m. spalio 30 d. 14 val. metodiniame kabinete;</w:t>
      </w:r>
    </w:p>
    <w:p w:rsidR="00000000" w:rsidRDefault="0022068D" w:rsidP="004613C0">
      <w:pPr>
        <w:pStyle w:val="prastasiniatinklio"/>
        <w:jc w:val="both"/>
        <w:divId w:val="1835294354"/>
      </w:pPr>
      <w:r>
        <w:t>3.2. vykdant atranką vadovautis Projekto paraiškoje nurodytais kriterijais:</w:t>
      </w:r>
    </w:p>
    <w:p w:rsidR="00000000" w:rsidRDefault="0022068D" w:rsidP="004613C0">
      <w:pPr>
        <w:pStyle w:val="prastasiniatinklio"/>
        <w:jc w:val="both"/>
        <w:divId w:val="1835294354"/>
      </w:pPr>
      <w:r>
        <w:t>3.2.1. personalo užimtumas;</w:t>
      </w:r>
    </w:p>
    <w:p w:rsidR="00000000" w:rsidRDefault="0022068D" w:rsidP="004613C0">
      <w:pPr>
        <w:pStyle w:val="prastasiniatinklio"/>
        <w:jc w:val="both"/>
        <w:divId w:val="1835294354"/>
      </w:pPr>
      <w:r>
        <w:t>3.2.2. užsienio kalbos mokėjimas;</w:t>
      </w:r>
    </w:p>
    <w:p w:rsidR="00000000" w:rsidRDefault="0022068D" w:rsidP="004613C0">
      <w:pPr>
        <w:pStyle w:val="prastasiniatinklio"/>
        <w:jc w:val="both"/>
        <w:divId w:val="1835294354"/>
      </w:pPr>
      <w:r>
        <w:t>3.2.3. motyvacija dalyvauti projekto veiklose;</w:t>
      </w:r>
    </w:p>
    <w:p w:rsidR="00000000" w:rsidRDefault="0022068D" w:rsidP="004613C0">
      <w:pPr>
        <w:pStyle w:val="prastasiniatinklio"/>
        <w:jc w:val="both"/>
        <w:divId w:val="1835294354"/>
      </w:pPr>
      <w:r>
        <w:t>3.2.4. suinteresuotumas projekto tematika;</w:t>
      </w:r>
    </w:p>
    <w:p w:rsidR="00000000" w:rsidRDefault="0022068D" w:rsidP="004613C0">
      <w:pPr>
        <w:pStyle w:val="prastasiniatinklio"/>
        <w:jc w:val="both"/>
        <w:divId w:val="1835294354"/>
      </w:pPr>
      <w:r>
        <w:t>3.2.5. galimybės prisidėti prie ugdymo karjerai sistemos plėtros ir populiarinimo.</w:t>
      </w:r>
    </w:p>
    <w:p w:rsidR="00000000" w:rsidRDefault="0022068D" w:rsidP="004613C0">
      <w:pPr>
        <w:pStyle w:val="prastasiniatinklio"/>
        <w:jc w:val="both"/>
        <w:divId w:val="1835294354"/>
      </w:pPr>
      <w:r>
        <w:t xml:space="preserve">3.3. iki 2019 m. lapkričio 1 d. el. paštu: </w:t>
      </w:r>
      <w:proofErr w:type="spellStart"/>
      <w:r>
        <w:t>orinta.tamutiene@siauliai.lt</w:t>
      </w:r>
      <w:proofErr w:type="spellEnd"/>
      <w:r>
        <w:t xml:space="preserve"> pateikti atrinktų Projekto dalyvių duomenis ir dokumentus Projekto darbo grupei.</w:t>
      </w:r>
    </w:p>
    <w:p w:rsidR="00000000" w:rsidRDefault="0022068D">
      <w:pPr>
        <w:pStyle w:val="prastasiniatinklio"/>
        <w:divId w:val="1719431651"/>
      </w:pPr>
      <w:r>
        <w:t> </w:t>
      </w:r>
    </w:p>
    <w:p w:rsidR="00000000" w:rsidRDefault="0022068D">
      <w:pPr>
        <w:pStyle w:val="prastasiniatinklio"/>
        <w:divId w:val="1719431651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4"/>
        <w:gridCol w:w="6204"/>
      </w:tblGrid>
      <w:tr w:rsidR="00000000">
        <w:trPr>
          <w:divId w:val="171943165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2068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Direktorius</w:t>
            </w:r>
          </w:p>
        </w:tc>
        <w:tc>
          <w:tcPr>
            <w:tcW w:w="0" w:type="auto"/>
            <w:vAlign w:val="center"/>
            <w:hideMark/>
          </w:tcPr>
          <w:p w:rsidR="00000000" w:rsidRDefault="0022068D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Arvydas Kukanauza</w:t>
            </w:r>
          </w:p>
        </w:tc>
      </w:tr>
    </w:tbl>
    <w:p w:rsidR="0022068D" w:rsidRDefault="0022068D" w:rsidP="004613C0">
      <w:pPr>
        <w:framePr w:w="9543" w:h="1440" w:hSpace="181" w:wrap="notBeside" w:hAnchor="margin" w:yAlign="bottom"/>
        <w:spacing w:before="100" w:beforeAutospacing="1" w:after="100" w:afterAutospacing="1"/>
        <w:divId w:val="1719431651"/>
      </w:pPr>
      <w:bookmarkStart w:id="9" w:name="_GoBack"/>
      <w:bookmarkEnd w:id="9"/>
    </w:p>
    <w:sectPr w:rsidR="0022068D" w:rsidSect="004613C0">
      <w:pgSz w:w="11906" w:h="16838"/>
      <w:pgMar w:top="1134" w:right="567" w:bottom="1134" w:left="1701" w:header="0" w:footer="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13C0"/>
    <w:rsid w:val="0022068D"/>
    <w:rsid w:val="0046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F3990"/>
  <w15:chartTrackingRefBased/>
  <w15:docId w15:val="{60F88AFD-9173-40C6-9EB2-883437F4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1247"/>
    </w:pPr>
    <w:rPr>
      <w:color w:val="00000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prastasis"/>
    <w:pPr>
      <w:ind w:firstLine="1247"/>
    </w:pPr>
    <w:rPr>
      <w:color w:val="000000"/>
    </w:rPr>
  </w:style>
  <w:style w:type="paragraph" w:styleId="prastasiniatinklio">
    <w:name w:val="Normal (Web)"/>
    <w:basedOn w:val="prastasis"/>
    <w:uiPriority w:val="99"/>
    <w:semiHidden/>
    <w:unhideWhenUsed/>
    <w:pPr>
      <w:ind w:firstLine="1247"/>
    </w:pPr>
    <w:rPr>
      <w:color w:val="000000"/>
    </w:rPr>
  </w:style>
  <w:style w:type="character" w:styleId="Grietas">
    <w:name w:val="Strong"/>
    <w:basedOn w:val="Numatytasispastraiposriftas"/>
    <w:uiPriority w:val="22"/>
    <w:qFormat/>
    <w:rPr>
      <w:b/>
      <w:bCs/>
    </w:rPr>
  </w:style>
  <w:style w:type="paragraph" w:styleId="Pavadinimas">
    <w:name w:val="Title"/>
    <w:basedOn w:val="prastasis"/>
    <w:link w:val="PavadinimasDiagrama"/>
    <w:qFormat/>
    <w:rsid w:val="004613C0"/>
    <w:pPr>
      <w:jc w:val="center"/>
    </w:pPr>
    <w:rPr>
      <w:rFonts w:eastAsia="Times New Roman"/>
      <w:b/>
      <w:bCs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4613C0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3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586</Characters>
  <Application>Microsoft Office Word</Application>
  <DocSecurity>0</DocSecurity>
  <Lines>4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 </dc:title>
  <dc:subject/>
  <dc:creator>Rastine</dc:creator>
  <cp:keywords/>
  <dc:description/>
  <cp:lastModifiedBy>Rastine</cp:lastModifiedBy>
  <cp:revision>2</cp:revision>
  <dcterms:created xsi:type="dcterms:W3CDTF">2019-10-28T12:29:00Z</dcterms:created>
  <dcterms:modified xsi:type="dcterms:W3CDTF">2019-10-28T12:29:00Z</dcterms:modified>
</cp:coreProperties>
</file>